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4" w:type="dxa"/>
        <w:jc w:val="center"/>
        <w:tblLayout w:type="fixed"/>
        <w:tblLook w:val="04A0" w:firstRow="1" w:lastRow="0" w:firstColumn="1" w:lastColumn="0" w:noHBand="0" w:noVBand="1"/>
      </w:tblPr>
      <w:tblGrid>
        <w:gridCol w:w="3246"/>
        <w:gridCol w:w="6258"/>
      </w:tblGrid>
      <w:tr w:rsidR="00BF47C1" w:rsidRPr="00D846F5" w14:paraId="0D75C589" w14:textId="77777777" w:rsidTr="003733E8">
        <w:trPr>
          <w:trHeight w:val="709"/>
          <w:jc w:val="center"/>
        </w:trPr>
        <w:tc>
          <w:tcPr>
            <w:tcW w:w="3246" w:type="dxa"/>
            <w:hideMark/>
          </w:tcPr>
          <w:p w14:paraId="53C9A9EB" w14:textId="77777777" w:rsidR="00BF47C1" w:rsidRPr="007B2CF0" w:rsidRDefault="00BF47C1" w:rsidP="003733E8">
            <w:pPr>
              <w:spacing w:before="60"/>
              <w:ind w:left="-85" w:right="-85"/>
              <w:jc w:val="center"/>
              <w:rPr>
                <w:rFonts w:ascii="Times New Roman" w:hAnsi="Times New Roman" w:cs="Times New Roman"/>
                <w:b/>
                <w:bCs/>
                <w:noProof/>
                <w:color w:val="000000"/>
                <w:sz w:val="27"/>
                <w:szCs w:val="27"/>
              </w:rPr>
            </w:pPr>
            <w:r w:rsidRPr="007B2CF0">
              <w:rPr>
                <w:rFonts w:ascii="Times New Roman" w:hAnsi="Times New Roman" w:cs="Times New Roman"/>
                <w:b/>
                <w:bCs/>
                <w:noProof/>
                <w:color w:val="000000"/>
                <w:sz w:val="27"/>
                <w:szCs w:val="27"/>
              </w:rPr>
              <w:t>ỦY BAN NHÂN DÂN</w:t>
            </w:r>
          </w:p>
          <w:p w14:paraId="7A888C03" w14:textId="77777777" w:rsidR="00BF47C1" w:rsidRPr="00D846F5" w:rsidRDefault="00BF47C1" w:rsidP="003733E8">
            <w:pPr>
              <w:ind w:left="-85" w:right="-85"/>
              <w:jc w:val="center"/>
              <w:rPr>
                <w:rFonts w:ascii="Times New Roman" w:hAnsi="Times New Roman" w:cs="Times New Roman"/>
                <w:b/>
                <w:bCs/>
                <w:noProof/>
                <w:color w:val="000000"/>
                <w:sz w:val="26"/>
              </w:rPr>
            </w:pPr>
            <w:r w:rsidRPr="007B2CF0">
              <w:rPr>
                <w:noProof/>
                <w:sz w:val="27"/>
                <w:szCs w:val="27"/>
              </w:rPr>
              <mc:AlternateContent>
                <mc:Choice Requires="wps">
                  <w:drawing>
                    <wp:anchor distT="4294967295" distB="4294967295" distL="114300" distR="114300" simplePos="0" relativeHeight="251654656" behindDoc="0" locked="0" layoutInCell="1" allowOverlap="1" wp14:anchorId="5FDA1D1B" wp14:editId="4C368320">
                      <wp:simplePos x="0" y="0"/>
                      <wp:positionH relativeFrom="column">
                        <wp:posOffset>598805</wp:posOffset>
                      </wp:positionH>
                      <wp:positionV relativeFrom="paragraph">
                        <wp:posOffset>198425</wp:posOffset>
                      </wp:positionV>
                      <wp:extent cx="755650" cy="0"/>
                      <wp:effectExtent l="0" t="0" r="25400" b="19050"/>
                      <wp:wrapNone/>
                      <wp:docPr id="71355568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E386D71" id="Straight Connector 6"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5pt,15.6pt" to="106.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Og13wEAAKsDAAAOAAAAZHJzL2Uyb0RvYy54bWysU01v2zAMvQ/YfxB0X5y0SFoYcXpI0F2K&#10;LUC6H8DKsi1MEgVRi5N/P0r5WNrdhvkgiKL4yPf0vHw6OCv2OpJB38jZZCqF9gpb4/tG/nh9/vIo&#10;BSXwLVj0upFHTfJp9fnTcgy1vsMBbaujYBBP9RgaOaQU6qoiNWgHNMGgPSc7jA4Sh7Gv2ggjoztb&#10;3U2ni2rE2IaIShPx6eaUlKuC33Vape9dRzoJ20ieLZU1lvUtr9VqCXUfIQxGnceAf5jCgfHc9Aq1&#10;gQTiVzR/QTmjIhJ2aaLQVdh1RunCgdnMph/Y7AYIunBhcShcZaL/B6u+7bdRmLaRD7P7+Xy+eJxJ&#10;4cHxU+1SBNMPSazRexYSo1hkvcZANZet/TZmxurgd+EF1U/iXPUumQMKp2uHLrp8nSmLQ9H/eNVf&#10;H5JQfPjA/ef8SuqSqqC+1IVI6atGJ/Kmkdb4rAzUsH+hlDtDfbmSjz0+G2vL61ovxkYu7gsysMc6&#10;C4mbuMCsyfdSgO3ZvCrFgkhoTZurMw4daW2j2AP7h23X4vjK00phgRInmEL5si48wbvSPM4GaDgV&#10;l9TJbs4k9rw1rpGPt9XW5466uPZM6o+CefeG7XEbLzKzI0rTs3uz5W5j3t/+Y6vfAAAA//8DAFBL&#10;AwQUAAYACAAAACEAj3/7JNwAAAAIAQAADwAAAGRycy9kb3ducmV2LnhtbEyPS0/DMBCE70j8B2uR&#10;uFEnMeIR4lSoqAduJYDE0Y03D4jXUey04d+ziEM57sxo9ptivbhBHHAKvScN6SoBgVR721Or4e11&#10;e3UHIkRD1gyeUMM3BliX52eFya0/0gseqtgKLqGQGw1djGMuZag7dCas/IjEXuMnZyKfUyvtZI5c&#10;7gaZJcmNdKYn/tCZETcd1l/V7DTMu02T9Fu1fH6oSs7Pt7v3p6bV+vJieXwAEXGJpzD84jM6lMy0&#10;9zPZIAYN99eKkxpUmoFgP0sVC/s/QZaF/D+g/AEAAP//AwBQSwECLQAUAAYACAAAACEAtoM4kv4A&#10;AADhAQAAEwAAAAAAAAAAAAAAAAAAAAAAW0NvbnRlbnRfVHlwZXNdLnhtbFBLAQItABQABgAIAAAA&#10;IQA4/SH/1gAAAJQBAAALAAAAAAAAAAAAAAAAAC8BAABfcmVscy8ucmVsc1BLAQItABQABgAIAAAA&#10;IQDf9Og13wEAAKsDAAAOAAAAAAAAAAAAAAAAAC4CAABkcnMvZTJvRG9jLnhtbFBLAQItABQABgAI&#10;AAAAIQCPf/sk3AAAAAgBAAAPAAAAAAAAAAAAAAAAADkEAABkcnMvZG93bnJldi54bWxQSwUGAAAA&#10;AAQABADzAAAAQgUAAAAA&#10;" strokecolor="windowText" strokeweight=".5pt">
                      <v:stroke joinstyle="miter"/>
                      <o:lock v:ext="edit" shapetype="f"/>
                    </v:line>
                  </w:pict>
                </mc:Fallback>
              </mc:AlternateContent>
            </w:r>
            <w:r w:rsidRPr="007B2CF0">
              <w:rPr>
                <w:rFonts w:ascii="Times New Roman" w:hAnsi="Times New Roman" w:cs="Times New Roman"/>
                <w:b/>
                <w:bCs/>
                <w:noProof/>
                <w:color w:val="000000"/>
                <w:sz w:val="27"/>
                <w:szCs w:val="27"/>
              </w:rPr>
              <w:t>TỈNH QUẢNG TRỊ</w:t>
            </w:r>
          </w:p>
        </w:tc>
        <w:tc>
          <w:tcPr>
            <w:tcW w:w="6258" w:type="dxa"/>
            <w:hideMark/>
          </w:tcPr>
          <w:p w14:paraId="637041A7" w14:textId="24394028" w:rsidR="00BF47C1" w:rsidRPr="00D846F5" w:rsidRDefault="00BF47C1" w:rsidP="003733E8">
            <w:pPr>
              <w:keepNext/>
              <w:spacing w:before="60"/>
              <w:ind w:left="-130" w:firstLine="130"/>
              <w:jc w:val="center"/>
              <w:outlineLvl w:val="0"/>
              <w:rPr>
                <w:rFonts w:ascii="Times New Roman" w:hAnsi="Times New Roman" w:cs="Times New Roman"/>
                <w:b/>
                <w:color w:val="000000"/>
                <w:sz w:val="26"/>
              </w:rPr>
            </w:pPr>
            <w:r w:rsidRPr="00D846F5">
              <w:rPr>
                <w:rFonts w:ascii="Times New Roman" w:hAnsi="Times New Roman" w:cs="Times New Roman"/>
                <w:b/>
                <w:color w:val="000000"/>
                <w:sz w:val="26"/>
              </w:rPr>
              <w:t>CỘNG HÒA XÃ HỘI CHỦ NGHĨA VIỆT NAM</w:t>
            </w:r>
          </w:p>
          <w:p w14:paraId="64939987" w14:textId="2F44CE53" w:rsidR="00BF47C1" w:rsidRPr="00D846F5" w:rsidRDefault="00BF47C1" w:rsidP="003733E8">
            <w:pPr>
              <w:keepNext/>
              <w:ind w:left="-131" w:hanging="11"/>
              <w:jc w:val="center"/>
              <w:outlineLvl w:val="0"/>
              <w:rPr>
                <w:rFonts w:ascii="Times New Roman" w:hAnsi="Times New Roman" w:cs="Times New Roman"/>
                <w:b/>
                <w:color w:val="000000"/>
              </w:rPr>
            </w:pPr>
            <w:r w:rsidRPr="00D846F5">
              <w:rPr>
                <w:rFonts w:ascii="Times New Roman" w:hAnsi="Times New Roman" w:cs="Times New Roman"/>
                <w:b/>
                <w:color w:val="000000"/>
              </w:rPr>
              <w:t>Độc lập - Tự do - Hạnh phúc</w:t>
            </w:r>
          </w:p>
        </w:tc>
      </w:tr>
      <w:tr w:rsidR="00BF47C1" w:rsidRPr="00D846F5" w14:paraId="6477B7FC" w14:textId="77777777" w:rsidTr="003733E8">
        <w:trPr>
          <w:jc w:val="center"/>
        </w:trPr>
        <w:tc>
          <w:tcPr>
            <w:tcW w:w="3246" w:type="dxa"/>
            <w:hideMark/>
          </w:tcPr>
          <w:p w14:paraId="7A27C50D" w14:textId="76D9498D" w:rsidR="00BF47C1" w:rsidRPr="00D846F5" w:rsidRDefault="00BF47C1" w:rsidP="003733E8">
            <w:pPr>
              <w:spacing w:before="120"/>
              <w:ind w:left="-57" w:right="-57"/>
              <w:jc w:val="center"/>
              <w:rPr>
                <w:rFonts w:ascii="Times New Roman" w:hAnsi="Times New Roman" w:cs="Times New Roman"/>
                <w:color w:val="000000"/>
                <w:lang w:val="en-GB" w:eastAsia="en-GB"/>
              </w:rPr>
            </w:pPr>
            <w:r w:rsidRPr="00D846F5">
              <w:rPr>
                <w:rFonts w:ascii="Times New Roman" w:hAnsi="Times New Roman" w:cs="Times New Roman"/>
                <w:color w:val="000000"/>
                <w:szCs w:val="24"/>
              </w:rPr>
              <w:t xml:space="preserve">Số:          </w:t>
            </w:r>
            <w:r w:rsidR="00A80E6C">
              <w:rPr>
                <w:rFonts w:ascii="Times New Roman" w:hAnsi="Times New Roman" w:cs="Times New Roman"/>
                <w:color w:val="000000"/>
                <w:szCs w:val="24"/>
              </w:rPr>
              <w:t xml:space="preserve"> </w:t>
            </w:r>
            <w:r w:rsidRPr="00D846F5">
              <w:rPr>
                <w:rFonts w:ascii="Times New Roman" w:hAnsi="Times New Roman" w:cs="Times New Roman"/>
                <w:color w:val="000000"/>
                <w:szCs w:val="24"/>
              </w:rPr>
              <w:t>/QĐ-UBND</w:t>
            </w:r>
          </w:p>
        </w:tc>
        <w:tc>
          <w:tcPr>
            <w:tcW w:w="6258" w:type="dxa"/>
            <w:hideMark/>
          </w:tcPr>
          <w:p w14:paraId="62BF6AF9" w14:textId="7DAC1EA4" w:rsidR="00BF47C1" w:rsidRPr="00D846F5" w:rsidRDefault="00A80E6C" w:rsidP="00A80E6C">
            <w:pPr>
              <w:keepNext/>
              <w:spacing w:before="120"/>
              <w:ind w:firstLine="34"/>
              <w:jc w:val="center"/>
              <w:outlineLvl w:val="1"/>
              <w:rPr>
                <w:rFonts w:ascii="Times New Roman" w:hAnsi="Times New Roman" w:cs="Times New Roman"/>
                <w:bCs/>
                <w:i/>
                <w:iCs/>
                <w:color w:val="000000"/>
              </w:rPr>
            </w:pPr>
            <w:r>
              <w:rPr>
                <w:noProof/>
              </w:rPr>
              <mc:AlternateContent>
                <mc:Choice Requires="wps">
                  <w:drawing>
                    <wp:anchor distT="4294967295" distB="4294967295" distL="114300" distR="114300" simplePos="0" relativeHeight="251652608" behindDoc="0" locked="0" layoutInCell="1" allowOverlap="1" wp14:anchorId="6043D8B7" wp14:editId="1D57326E">
                      <wp:simplePos x="0" y="0"/>
                      <wp:positionH relativeFrom="column">
                        <wp:posOffset>777875</wp:posOffset>
                      </wp:positionH>
                      <wp:positionV relativeFrom="paragraph">
                        <wp:posOffset>635</wp:posOffset>
                      </wp:positionV>
                      <wp:extent cx="2148840" cy="0"/>
                      <wp:effectExtent l="0" t="0" r="22860" b="19050"/>
                      <wp:wrapNone/>
                      <wp:docPr id="184502976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88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2A29104" id="Straight Connector 5" o:spid="_x0000_s1026" style="position:absolute;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1.25pt,.05pt" to="230.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1TD4gEAAK0DAAAOAAAAZHJzL2Uyb0RvYy54bWysU8tu2zAQvBfoPxC815Jd23UFyznYSC9B&#10;a8DpB2woSiLKF7isJf99l/SjTnMLqgNBcrmzO7Oj9cNoNDvKgMrZmk8nJWfSCtco29X85/PjpxVn&#10;GME2oJ2VNT9J5A+bjx/Wg6/kzPVONzIwArFYDb7mfYy+KgoUvTSAE+elpWDrgoFIx9AVTYCB0I0u&#10;ZmW5LAYXGh+ckIh0uzsH+Sbjt60U8UfbooxM15x6i3kNeX1Ja7FZQ9UF8L0SlzbgHV0YUJaK3qB2&#10;EIH9DuoNlFEiOHRtnAhnCte2SsjMgdhMy3/YHHrwMnMhcdDfZML/Byu+H/eBqYZmt5ovytnXL8sZ&#10;ZxYMzeoQA6iuj2zrrCUlXWCLJNjgsaK8rd2HRFmM9uCfnPiFFCteBdMB/fnZ2AaTnhNnNuYBnG4D&#10;kGNkgi5n0/lqNac5iWusgOqa6APGb9IZljY118ombaCC4xPGVBqq65N0bd2j0jrPV1s21Hz5eZGQ&#10;gVzWaoi0NZ54o+04A92RfUUMGRGdVk3KTjh4wq0O7AjkIDJe44ZnapczDRgpQBzyl4ShDl6lpnZ2&#10;gP05OYfOhjMqkuu1MjVf3WdrmyrK7NsLqb8Spt2La077cNWZPJGLXvybTHd/pv39X7b5AwAA//8D&#10;AFBLAwQUAAYACAAAACEAW9TNOdkAAAAFAQAADwAAAGRycy9kb3ducmV2LnhtbEyOTU/DMBBE70j8&#10;B2uRuFGbFFoIcSpU1AO3EqjE0Y03HxCvo9hpw79nc4Lj04xmXraZXCdOOITWk4bbhQKBVHrbUq3h&#10;43138wAiREPWdJ5Qww8G2OSXF5lJrT/TG56KWAseoZAaDU2MfSplKBt0Jix8j8RZ5QdnIuNQSzuY&#10;M4+7TiZKraQzLfFDY3rcNlh+F6PTMO63lWp3y+nrc1nI8XW9P7xUtdbXV9PzE4iIU/wrw6zP6pCz&#10;09GPZIPomJPknqtzIDi+W6lHEMcZZZ7J//b5LwAAAP//AwBQSwECLQAUAAYACAAAACEAtoM4kv4A&#10;AADhAQAAEwAAAAAAAAAAAAAAAAAAAAAAW0NvbnRlbnRfVHlwZXNdLnhtbFBLAQItABQABgAIAAAA&#10;IQA4/SH/1gAAAJQBAAALAAAAAAAAAAAAAAAAAC8BAABfcmVscy8ucmVsc1BLAQItABQABgAIAAAA&#10;IQBMp1TD4gEAAK0DAAAOAAAAAAAAAAAAAAAAAC4CAABkcnMvZTJvRG9jLnhtbFBLAQItABQABgAI&#10;AAAAIQBb1M052QAAAAUBAAAPAAAAAAAAAAAAAAAAADwEAABkcnMvZG93bnJldi54bWxQSwUGAAAA&#10;AAQABADzAAAAQgUAAAAA&#10;" strokecolor="windowText" strokeweight=".5pt">
                      <v:stroke joinstyle="miter"/>
                      <o:lock v:ext="edit" shapetype="f"/>
                    </v:line>
                  </w:pict>
                </mc:Fallback>
              </mc:AlternateContent>
            </w:r>
            <w:r w:rsidR="00BF47C1" w:rsidRPr="00D846F5">
              <w:rPr>
                <w:rFonts w:ascii="Times New Roman" w:hAnsi="Times New Roman" w:cs="Times New Roman"/>
                <w:bCs/>
                <w:i/>
                <w:color w:val="000000"/>
              </w:rPr>
              <w:t xml:space="preserve">Quảng </w:t>
            </w:r>
            <w:r w:rsidR="00BF47C1">
              <w:rPr>
                <w:rFonts w:ascii="Times New Roman" w:hAnsi="Times New Roman" w:cs="Times New Roman"/>
                <w:bCs/>
                <w:i/>
                <w:color w:val="000000"/>
              </w:rPr>
              <w:t>Trị</w:t>
            </w:r>
            <w:r w:rsidR="00BF47C1" w:rsidRPr="00D846F5">
              <w:rPr>
                <w:rFonts w:ascii="Times New Roman" w:hAnsi="Times New Roman" w:cs="Times New Roman"/>
                <w:bCs/>
                <w:i/>
                <w:color w:val="000000"/>
              </w:rPr>
              <w:t xml:space="preserve">, ngày  </w:t>
            </w:r>
            <w:r w:rsidR="00BF47C1">
              <w:rPr>
                <w:rFonts w:ascii="Times New Roman" w:hAnsi="Times New Roman" w:cs="Times New Roman"/>
                <w:bCs/>
                <w:i/>
                <w:color w:val="000000"/>
              </w:rPr>
              <w:t xml:space="preserve">   </w:t>
            </w:r>
            <w:r w:rsidR="00BF47C1" w:rsidRPr="00D846F5">
              <w:rPr>
                <w:rFonts w:ascii="Times New Roman" w:hAnsi="Times New Roman" w:cs="Times New Roman"/>
                <w:bCs/>
                <w:i/>
                <w:color w:val="000000"/>
              </w:rPr>
              <w:t xml:space="preserve"> tháng    </w:t>
            </w:r>
            <w:r w:rsidR="00BF47C1">
              <w:rPr>
                <w:rFonts w:ascii="Times New Roman" w:hAnsi="Times New Roman" w:cs="Times New Roman"/>
                <w:bCs/>
                <w:i/>
                <w:color w:val="000000"/>
              </w:rPr>
              <w:t xml:space="preserve"> </w:t>
            </w:r>
            <w:r w:rsidR="00BF47C1" w:rsidRPr="00D846F5">
              <w:rPr>
                <w:rFonts w:ascii="Times New Roman" w:hAnsi="Times New Roman" w:cs="Times New Roman"/>
                <w:bCs/>
                <w:i/>
                <w:color w:val="000000"/>
              </w:rPr>
              <w:t xml:space="preserve"> năm</w:t>
            </w:r>
            <w:r w:rsidR="00631090">
              <w:rPr>
                <w:rFonts w:ascii="Times New Roman" w:hAnsi="Times New Roman" w:cs="Times New Roman"/>
                <w:bCs/>
                <w:i/>
                <w:color w:val="000000"/>
              </w:rPr>
              <w:t xml:space="preserve"> 2026</w:t>
            </w:r>
          </w:p>
        </w:tc>
      </w:tr>
    </w:tbl>
    <w:p w14:paraId="1B70DC8C" w14:textId="77777777" w:rsidR="00BF47C1" w:rsidRPr="00D846F5" w:rsidRDefault="00BF47C1" w:rsidP="00CC4BCC">
      <w:pPr>
        <w:rPr>
          <w:rFonts w:ascii="Times New Roman" w:hAnsi="Times New Roman" w:cs="Times New Roman"/>
          <w:color w:val="000000"/>
          <w:sz w:val="16"/>
          <w:szCs w:val="16"/>
          <w:lang w:val="en-GB" w:eastAsia="en-GB"/>
        </w:rPr>
      </w:pPr>
    </w:p>
    <w:p w14:paraId="5E37758E" w14:textId="77777777" w:rsidR="00A80E6C" w:rsidRDefault="00A80E6C" w:rsidP="00CD2E8A">
      <w:pPr>
        <w:spacing w:before="120"/>
        <w:jc w:val="center"/>
        <w:rPr>
          <w:rFonts w:ascii="Times New Roman" w:hAnsi="Times New Roman" w:cs="Times New Roman"/>
          <w:b/>
          <w:bCs/>
          <w:color w:val="000000"/>
          <w:szCs w:val="24"/>
        </w:rPr>
      </w:pPr>
    </w:p>
    <w:p w14:paraId="58C3881A" w14:textId="0E0E8600" w:rsidR="00CC4BCC" w:rsidRPr="00D846F5" w:rsidRDefault="00CC4BCC" w:rsidP="00CD2E8A">
      <w:pPr>
        <w:spacing w:before="120"/>
        <w:jc w:val="center"/>
        <w:rPr>
          <w:rFonts w:ascii="Times New Roman" w:hAnsi="Times New Roman" w:cs="Times New Roman"/>
          <w:b/>
          <w:bCs/>
          <w:color w:val="000000"/>
          <w:szCs w:val="24"/>
        </w:rPr>
      </w:pPr>
      <w:r w:rsidRPr="00D846F5">
        <w:rPr>
          <w:rFonts w:ascii="Times New Roman" w:hAnsi="Times New Roman" w:cs="Times New Roman"/>
          <w:b/>
          <w:bCs/>
          <w:color w:val="000000"/>
          <w:szCs w:val="24"/>
        </w:rPr>
        <w:t>QUYẾT ĐỊNH</w:t>
      </w:r>
    </w:p>
    <w:p w14:paraId="6EB4268D" w14:textId="5E8CA399" w:rsidR="000E416A" w:rsidRPr="00E47C5E" w:rsidRDefault="000E416A" w:rsidP="00A80E6C">
      <w:pPr>
        <w:spacing w:before="120"/>
        <w:ind w:left="142" w:right="113"/>
        <w:jc w:val="center"/>
        <w:rPr>
          <w:rFonts w:ascii="Times New Roman Bold" w:hAnsi="Times New Roman Bold" w:cs="Times New Roman"/>
          <w:b/>
          <w:color w:val="FF0000"/>
          <w:spacing w:val="-4"/>
        </w:rPr>
      </w:pPr>
      <w:bookmarkStart w:id="0" w:name="_GoBack"/>
      <w:r w:rsidRPr="00E47C5E">
        <w:rPr>
          <w:rFonts w:ascii="Times New Roman Bold" w:hAnsi="Times New Roman Bold" w:cs="Times New Roman"/>
          <w:b/>
          <w:spacing w:val="-4"/>
        </w:rPr>
        <w:t xml:space="preserve">Công bố Danh mục </w:t>
      </w:r>
      <w:r w:rsidR="00E47C5E" w:rsidRPr="00E47C5E">
        <w:rPr>
          <w:rFonts w:ascii="Times New Roman Bold" w:hAnsi="Times New Roman Bold" w:cs="Times New Roman"/>
          <w:b/>
          <w:spacing w:val="-4"/>
        </w:rPr>
        <w:t xml:space="preserve">thủ tục hành chính mới ban hành </w:t>
      </w:r>
      <w:r w:rsidR="00E47C5E" w:rsidRPr="007B2CF0">
        <w:rPr>
          <w:rFonts w:ascii="Times New Roman Bold" w:hAnsi="Times New Roman Bold" w:cs="Times New Roman"/>
          <w:b/>
          <w:spacing w:val="-4"/>
        </w:rPr>
        <w:t>hoặc</w:t>
      </w:r>
      <w:r w:rsidRPr="00E47C5E">
        <w:rPr>
          <w:rFonts w:ascii="Times New Roman Bold" w:hAnsi="Times New Roman Bold" w:cs="Times New Roman"/>
          <w:b/>
          <w:spacing w:val="-4"/>
        </w:rPr>
        <w:t xml:space="preserve"> bị bãi bỏ trong lĩnh vực Việc làm thuộc thẩm quyền giải quyết của </w:t>
      </w:r>
      <w:r w:rsidRPr="007B2CF0">
        <w:rPr>
          <w:rFonts w:ascii="Times New Roman Bold" w:hAnsi="Times New Roman Bold" w:cs="Times New Roman"/>
          <w:b/>
          <w:spacing w:val="-4"/>
        </w:rPr>
        <w:t>Sở Nội vụ</w:t>
      </w:r>
      <w:r w:rsidR="00683023" w:rsidRPr="007B2CF0">
        <w:rPr>
          <w:rFonts w:ascii="Times New Roman Bold" w:hAnsi="Times New Roman Bold" w:cs="Times New Roman"/>
          <w:b/>
          <w:spacing w:val="-4"/>
        </w:rPr>
        <w:t xml:space="preserve"> tỉnh Quảng Trị</w:t>
      </w:r>
    </w:p>
    <w:bookmarkEnd w:id="0"/>
    <w:p w14:paraId="74324DA2" w14:textId="77777777" w:rsidR="00CC4BCC" w:rsidRPr="00CA4663" w:rsidRDefault="003E51B7" w:rsidP="00CC4BCC">
      <w:pPr>
        <w:jc w:val="center"/>
        <w:rPr>
          <w:rFonts w:ascii="Times New Roman" w:hAnsi="Times New Roman" w:cs="Times New Roman"/>
          <w:b/>
          <w:bCs/>
          <w:szCs w:val="24"/>
          <w:lang w:val="en-GB"/>
        </w:rPr>
      </w:pPr>
      <w:r w:rsidRPr="00CA4663">
        <w:rPr>
          <w:noProof/>
        </w:rPr>
        <mc:AlternateContent>
          <mc:Choice Requires="wps">
            <w:drawing>
              <wp:anchor distT="4294967295" distB="4294967295" distL="114300" distR="114300" simplePos="0" relativeHeight="251651584" behindDoc="0" locked="0" layoutInCell="1" allowOverlap="1" wp14:anchorId="47DAD27E" wp14:editId="6A9BBD75">
                <wp:simplePos x="0" y="0"/>
                <wp:positionH relativeFrom="margin">
                  <wp:align>center</wp:align>
                </wp:positionH>
                <wp:positionV relativeFrom="paragraph">
                  <wp:posOffset>47930</wp:posOffset>
                </wp:positionV>
                <wp:extent cx="1150620" cy="0"/>
                <wp:effectExtent l="0" t="0" r="3048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0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695134" id="_x0000_t32" coordsize="21600,21600" o:spt="32" o:oned="t" path="m,l21600,21600e" filled="f">
                <v:path arrowok="t" fillok="f" o:connecttype="none"/>
                <o:lock v:ext="edit" shapetype="t"/>
              </v:shapetype>
              <v:shape id="Straight Arrow Connector 22" o:spid="_x0000_s1026" type="#_x0000_t32" style="position:absolute;margin-left:0;margin-top:3.75pt;width:90.6pt;height:0;z-index:2516515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x2SJwIAAEwEAAAOAAAAZHJzL2Uyb0RvYy54bWysVE2P2jAQvVfqf7B8Z/NRoBARVqsEetm2&#10;SLv9AcZ2iNXEY9leAqr63zs2EO22l6pqDs4443nzZuY5q/tT35GjtE6BLml2l1IiNQeh9KGk3563&#10;kwUlzjMtWAdalvQsHb1fv3+3Gkwhc2ihE9ISBNGuGExJW+9NkSSOt7Jn7g6M1OhswPbM49YeEmHZ&#10;gOh9l+RpOk8GsMJY4NI5/FpfnHQd8ZtGcv+1aZz0pCspcvNxtXHdhzVZr1hxsMy0il9psH9g0TOl&#10;MekIVTPPyItVf0D1iltw0Pg7Dn0CTaO4jDVgNVn6WzVPLTMy1oLNcWZsk/t/sPzLcWeJEiXNc0o0&#10;63FGT94ydWg9ebAWBlKB1thHsASPYL8G4woMq/TOhor5ST+ZR+DfHdFQtUwfZOT9fDaIlYWI5E1I&#10;2DiDWffDZxB4hr14iM07NbYPkNgWcoozOo8zkidPOH7Mslk6z3GU/OZLWHELNNb5TxJ6EoySumsh&#10;YwVZTMOOj84HWqy4BYSsGraq66IgOk2Gki5n+SwGOOiUCM5wzNnDvuosObIgqfjEGtHz+piFFy0i&#10;WCuZ2Fxtz1R3sTF5pwMeFoZ0rtZFMz+W6XKz2Cymk2k+30ymaV1PHrbVdDLfZh9n9Ye6qursZ6CW&#10;TYtWCSF1YHfTbzb9O31cb9JFeaOCxzYkb9Fjv5Ds7R1Jx8mGYV5ksQdx3tnbxFGy8fD1eoU78XqP&#10;9uufwPoXAAAA//8DAFBLAwQUAAYACAAAACEAtX9tntkAAAAEAQAADwAAAGRycy9kb3ducmV2Lnht&#10;bEyPQUvDQBSE74L/YXmCF7GbBKo15qUUwYNH24LX1+wziWbfhuymif31br3Y4zDDzDfFeradOvLg&#10;WycI6SIBxVI500qNsN+93q9A+UBiqHPCCD/sYV1eXxWUGzfJOx+3oVaxRHxOCE0Ifa61rxq25Beu&#10;Z4nepxsshSiHWpuBplhuO50lyYO21EpcaKjnl4ar7+1oEdiPyzTZPNl6/3aa7j6y09fU7xBvb+bN&#10;M6jAc/gPwxk/okMZmQ5uFONVhxCPBITHJaizuUozUIc/rctCX8KXvwAAAP//AwBQSwECLQAUAAYA&#10;CAAAACEAtoM4kv4AAADhAQAAEwAAAAAAAAAAAAAAAAAAAAAAW0NvbnRlbnRfVHlwZXNdLnhtbFBL&#10;AQItABQABgAIAAAAIQA4/SH/1gAAAJQBAAALAAAAAAAAAAAAAAAAAC8BAABfcmVscy8ucmVsc1BL&#10;AQItABQABgAIAAAAIQAVKx2SJwIAAEwEAAAOAAAAAAAAAAAAAAAAAC4CAABkcnMvZTJvRG9jLnht&#10;bFBLAQItABQABgAIAAAAIQC1f22e2QAAAAQBAAAPAAAAAAAAAAAAAAAAAIEEAABkcnMvZG93bnJl&#10;di54bWxQSwUGAAAAAAQABADzAAAAhwUAAAAA&#10;">
                <w10:wrap anchorx="margin"/>
              </v:shape>
            </w:pict>
          </mc:Fallback>
        </mc:AlternateContent>
      </w:r>
    </w:p>
    <w:p w14:paraId="48D93783" w14:textId="77777777" w:rsidR="00CC4BCC" w:rsidRPr="00CA4663" w:rsidRDefault="00CC4BCC" w:rsidP="00CC4BCC">
      <w:pPr>
        <w:spacing w:before="120"/>
        <w:ind w:firstLine="624"/>
        <w:jc w:val="center"/>
        <w:rPr>
          <w:rFonts w:ascii="Times New Roman" w:hAnsi="Times New Roman" w:cs="Times New Roman"/>
          <w:b/>
          <w:bCs/>
          <w:szCs w:val="24"/>
        </w:rPr>
      </w:pPr>
      <w:r w:rsidRPr="00CA4663">
        <w:rPr>
          <w:rFonts w:ascii="Times New Roman" w:hAnsi="Times New Roman" w:cs="Times New Roman"/>
          <w:b/>
          <w:bCs/>
          <w:szCs w:val="24"/>
        </w:rPr>
        <w:t>CHỦ TỊCH ỦY BAN NHÂN DÂN TỈNH QUẢNG TRỊ</w:t>
      </w:r>
    </w:p>
    <w:p w14:paraId="50337993" w14:textId="77777777" w:rsidR="00CC4BCC" w:rsidRDefault="00CC4BCC" w:rsidP="00B9215A">
      <w:pPr>
        <w:autoSpaceDE w:val="0"/>
        <w:autoSpaceDN w:val="0"/>
        <w:adjustRightInd w:val="0"/>
        <w:spacing w:before="120" w:line="340" w:lineRule="exact"/>
        <w:ind w:firstLine="624"/>
        <w:jc w:val="both"/>
        <w:rPr>
          <w:rFonts w:ascii="Times New Roman" w:hAnsi="Times New Roman" w:cs="Times New Roman"/>
          <w:i/>
          <w:color w:val="000000"/>
          <w:szCs w:val="24"/>
        </w:rPr>
      </w:pPr>
      <w:r w:rsidRPr="00CA4663">
        <w:rPr>
          <w:rFonts w:ascii="Times New Roman" w:hAnsi="Times New Roman" w:cs="Times New Roman"/>
          <w:i/>
          <w:szCs w:val="24"/>
        </w:rPr>
        <w:t>C</w:t>
      </w:r>
      <w:r w:rsidRPr="00CA4663">
        <w:rPr>
          <w:rFonts w:ascii="Times New Roman" w:hAnsi="Times New Roman" w:cs="Times New Roman" w:hint="eastAsia"/>
          <w:i/>
          <w:szCs w:val="24"/>
        </w:rPr>
        <w:t>ă</w:t>
      </w:r>
      <w:r w:rsidRPr="00CA4663">
        <w:rPr>
          <w:rFonts w:ascii="Times New Roman" w:hAnsi="Times New Roman" w:cs="Times New Roman"/>
          <w:i/>
          <w:szCs w:val="24"/>
        </w:rPr>
        <w:t>n cứ Luật Tổ chức</w:t>
      </w:r>
      <w:r w:rsidRPr="00993C1E">
        <w:rPr>
          <w:rFonts w:ascii="Times New Roman" w:hAnsi="Times New Roman" w:cs="Times New Roman"/>
          <w:i/>
          <w:color w:val="000000"/>
          <w:szCs w:val="24"/>
        </w:rPr>
        <w:t xml:space="preserve"> Chính quyền </w:t>
      </w:r>
      <w:r w:rsidRPr="00993C1E">
        <w:rPr>
          <w:rFonts w:ascii="Times New Roman" w:hAnsi="Times New Roman" w:cs="Times New Roman" w:hint="eastAsia"/>
          <w:i/>
          <w:color w:val="000000"/>
          <w:szCs w:val="24"/>
        </w:rPr>
        <w:t>đ</w:t>
      </w:r>
      <w:r w:rsidRPr="00993C1E">
        <w:rPr>
          <w:rFonts w:ascii="Times New Roman" w:hAnsi="Times New Roman" w:cs="Times New Roman"/>
          <w:i/>
          <w:color w:val="000000"/>
          <w:szCs w:val="24"/>
        </w:rPr>
        <w:t>ịa ph</w:t>
      </w:r>
      <w:r w:rsidRPr="00993C1E">
        <w:rPr>
          <w:rFonts w:ascii="Times New Roman" w:hAnsi="Times New Roman" w:cs="Times New Roman" w:hint="eastAsia"/>
          <w:i/>
          <w:color w:val="000000"/>
          <w:szCs w:val="24"/>
        </w:rPr>
        <w:t>ươ</w:t>
      </w:r>
      <w:r w:rsidRPr="00993C1E">
        <w:rPr>
          <w:rFonts w:ascii="Times New Roman" w:hAnsi="Times New Roman" w:cs="Times New Roman"/>
          <w:i/>
          <w:color w:val="000000"/>
          <w:szCs w:val="24"/>
        </w:rPr>
        <w:t>ng ngày 16/6/2025;</w:t>
      </w:r>
    </w:p>
    <w:p w14:paraId="61CBE633" w14:textId="77777777" w:rsidR="00CC4BCC" w:rsidRPr="00555514" w:rsidRDefault="00CC4BCC" w:rsidP="00B9215A">
      <w:pPr>
        <w:autoSpaceDE w:val="0"/>
        <w:autoSpaceDN w:val="0"/>
        <w:adjustRightInd w:val="0"/>
        <w:spacing w:before="120" w:line="340" w:lineRule="exact"/>
        <w:ind w:firstLine="624"/>
        <w:jc w:val="both"/>
        <w:rPr>
          <w:rFonts w:ascii="Times New Roman" w:hAnsi="Times New Roman" w:cs="Times New Roman"/>
          <w:i/>
          <w:color w:val="000000"/>
          <w:szCs w:val="24"/>
        </w:rPr>
      </w:pPr>
      <w:r w:rsidRPr="00555514">
        <w:rPr>
          <w:rFonts w:ascii="Times New Roman" w:hAnsi="Times New Roman" w:cs="Times New Roman"/>
          <w:i/>
          <w:color w:val="000000"/>
          <w:szCs w:val="24"/>
        </w:rPr>
        <w:t xml:space="preserve">Căn cứ Nghị định số 63/2010/NĐ-CP ngày 08/6/2010 của Chính phủ về kiểm soát thủ tục hành chính; </w:t>
      </w:r>
    </w:p>
    <w:p w14:paraId="664B1EA6" w14:textId="77777777" w:rsidR="00CC4BCC" w:rsidRPr="00555514" w:rsidRDefault="00CC4BCC" w:rsidP="00B9215A">
      <w:pPr>
        <w:autoSpaceDE w:val="0"/>
        <w:autoSpaceDN w:val="0"/>
        <w:adjustRightInd w:val="0"/>
        <w:spacing w:before="120" w:line="340" w:lineRule="exact"/>
        <w:ind w:firstLine="624"/>
        <w:jc w:val="both"/>
        <w:rPr>
          <w:rFonts w:ascii="Times New Roman" w:hAnsi="Times New Roman" w:cs="Times New Roman"/>
          <w:i/>
          <w:color w:val="000000"/>
          <w:szCs w:val="24"/>
        </w:rPr>
      </w:pPr>
      <w:r w:rsidRPr="00555514">
        <w:rPr>
          <w:rFonts w:ascii="Times New Roman" w:hAnsi="Times New Roman" w:cs="Times New Roman"/>
          <w:i/>
          <w:color w:val="000000"/>
          <w:szCs w:val="24"/>
        </w:rPr>
        <w:t>Căn cứ Nghị định số 92/2017/NĐ-CP ngày 07/8/2017 của Chính phủ sửa đổi, bổ sung một số điều của các nghị định liên quan đến kiểm soát thủ tục hành chính;</w:t>
      </w:r>
    </w:p>
    <w:p w14:paraId="6AE3A443" w14:textId="707C6B50" w:rsidR="00CC4BCC" w:rsidRPr="00555514" w:rsidRDefault="00CC4BCC" w:rsidP="00B9215A">
      <w:pPr>
        <w:autoSpaceDE w:val="0"/>
        <w:autoSpaceDN w:val="0"/>
        <w:adjustRightInd w:val="0"/>
        <w:spacing w:before="120" w:line="340" w:lineRule="exact"/>
        <w:ind w:firstLine="624"/>
        <w:jc w:val="both"/>
        <w:rPr>
          <w:rFonts w:ascii="Times New Roman" w:hAnsi="Times New Roman" w:cs="Times New Roman"/>
          <w:i/>
          <w:color w:val="000000"/>
          <w:szCs w:val="24"/>
        </w:rPr>
      </w:pPr>
      <w:r w:rsidRPr="00555514">
        <w:rPr>
          <w:rFonts w:ascii="Times New Roman" w:hAnsi="Times New Roman" w:cs="Times New Roman"/>
          <w:i/>
          <w:color w:val="000000"/>
          <w:szCs w:val="24"/>
        </w:rPr>
        <w:t xml:space="preserve">Căn cứ Thông tư số 02/2017/TT-VPCP ngày 31/10/2017 của </w:t>
      </w:r>
      <w:r w:rsidR="00C4155D">
        <w:rPr>
          <w:rFonts w:ascii="Times New Roman" w:hAnsi="Times New Roman" w:cs="Times New Roman"/>
          <w:i/>
          <w:color w:val="000000"/>
          <w:szCs w:val="24"/>
        </w:rPr>
        <w:t xml:space="preserve">Bộ trưởng, Chủ nhiệm </w:t>
      </w:r>
      <w:r w:rsidRPr="00555514">
        <w:rPr>
          <w:rFonts w:ascii="Times New Roman" w:hAnsi="Times New Roman" w:cs="Times New Roman"/>
          <w:i/>
          <w:color w:val="000000"/>
          <w:szCs w:val="24"/>
        </w:rPr>
        <w:t xml:space="preserve">Văn phòng Chính phủ hướng dẫn về nghiệp vụ kiểm soát thủ tục hành chính; </w:t>
      </w:r>
    </w:p>
    <w:p w14:paraId="39E07507" w14:textId="37E301CE" w:rsidR="00635A36" w:rsidRPr="00F44A6E" w:rsidRDefault="00F44A6E" w:rsidP="00BD7A7C">
      <w:pPr>
        <w:shd w:val="clear" w:color="auto" w:fill="FFFFFF"/>
        <w:spacing w:before="120" w:line="400" w:lineRule="exact"/>
        <w:ind w:firstLine="567"/>
        <w:jc w:val="both"/>
        <w:rPr>
          <w:rFonts w:ascii="Times New Roman" w:hAnsi="Times New Roman" w:cs="Times New Roman"/>
          <w:i/>
          <w:color w:val="000000"/>
          <w:szCs w:val="24"/>
        </w:rPr>
      </w:pPr>
      <w:r w:rsidRPr="00F44A6E">
        <w:rPr>
          <w:rFonts w:ascii="Times New Roman" w:hAnsi="Times New Roman" w:cs="Times New Roman"/>
          <w:i/>
          <w:color w:val="000000"/>
          <w:szCs w:val="24"/>
        </w:rPr>
        <w:t>C</w:t>
      </w:r>
      <w:r w:rsidRPr="00F44A6E">
        <w:rPr>
          <w:rFonts w:ascii="Times New Roman" w:hAnsi="Times New Roman" w:cs="Times New Roman" w:hint="eastAsia"/>
          <w:i/>
          <w:color w:val="000000"/>
          <w:szCs w:val="24"/>
        </w:rPr>
        <w:t>ă</w:t>
      </w:r>
      <w:r w:rsidRPr="00F44A6E">
        <w:rPr>
          <w:rFonts w:ascii="Times New Roman" w:hAnsi="Times New Roman" w:cs="Times New Roman"/>
          <w:i/>
          <w:color w:val="000000"/>
          <w:szCs w:val="24"/>
        </w:rPr>
        <w:t xml:space="preserve">n cứ </w:t>
      </w:r>
      <w:r w:rsidR="00BD7A7C" w:rsidRPr="00BD7A7C">
        <w:rPr>
          <w:rFonts w:ascii="Times New Roman" w:hAnsi="Times New Roman" w:cs="Times New Roman"/>
          <w:i/>
          <w:color w:val="000000"/>
          <w:spacing w:val="-4"/>
          <w:szCs w:val="24"/>
        </w:rPr>
        <w:t xml:space="preserve">Quyết định số 107/QĐ-BNV ngày 22/01/2026 của Bộ trưởng Bộ Nội vụ về việc </w:t>
      </w:r>
      <w:r w:rsidR="00BD7A7C" w:rsidRPr="00BD7A7C">
        <w:rPr>
          <w:rFonts w:ascii="Times New Roman" w:hAnsi="Times New Roman" w:cs="Times New Roman"/>
          <w:i/>
        </w:rPr>
        <w:t>công bố thủ tục hành chính mới ban hành, bị bãi bỏ tại Nghị</w:t>
      </w:r>
      <w:r w:rsidR="00A80E6C">
        <w:rPr>
          <w:rFonts w:ascii="Times New Roman" w:hAnsi="Times New Roman" w:cs="Times New Roman"/>
          <w:i/>
        </w:rPr>
        <w:t xml:space="preserve"> định số 374/2025/NĐ-CP ngày 31/12/</w:t>
      </w:r>
      <w:r w:rsidR="00BD7A7C" w:rsidRPr="00BD7A7C">
        <w:rPr>
          <w:rFonts w:ascii="Times New Roman" w:hAnsi="Times New Roman" w:cs="Times New Roman"/>
          <w:i/>
        </w:rPr>
        <w:t xml:space="preserve">2025 của Chính phủ quy định chi tiết một số điều của Luật </w:t>
      </w:r>
      <w:r w:rsidR="00BD7A7C">
        <w:rPr>
          <w:rFonts w:ascii="Times New Roman" w:hAnsi="Times New Roman" w:cs="Times New Roman"/>
          <w:i/>
        </w:rPr>
        <w:t>Việc làm về bảo hiểm thất nghiệp;</w:t>
      </w:r>
      <w:r w:rsidR="00635A36">
        <w:rPr>
          <w:rFonts w:ascii="Times New Roman" w:hAnsi="Times New Roman" w:cs="Times New Roman"/>
          <w:i/>
          <w:color w:val="000000"/>
          <w:szCs w:val="24"/>
        </w:rPr>
        <w:t>;</w:t>
      </w:r>
    </w:p>
    <w:p w14:paraId="35845AFD" w14:textId="1D3A5E6D" w:rsidR="00CC4BCC" w:rsidRPr="002F17BD" w:rsidRDefault="00CC4BCC" w:rsidP="00B9215A">
      <w:pPr>
        <w:shd w:val="clear" w:color="auto" w:fill="FFFFFF"/>
        <w:spacing w:before="120" w:line="340" w:lineRule="exact"/>
        <w:ind w:firstLine="624"/>
        <w:jc w:val="both"/>
        <w:rPr>
          <w:rFonts w:ascii="Times New Roman" w:hAnsi="Times New Roman" w:cs="Times New Roman"/>
          <w:szCs w:val="24"/>
        </w:rPr>
      </w:pPr>
      <w:r w:rsidRPr="002F17BD">
        <w:rPr>
          <w:rFonts w:ascii="Times New Roman" w:hAnsi="Times New Roman" w:cs="Times New Roman"/>
          <w:i/>
          <w:iCs/>
          <w:color w:val="000000"/>
          <w:szCs w:val="24"/>
        </w:rPr>
        <w:t>Theo đề nghị của Giá</w:t>
      </w:r>
      <w:r w:rsidR="00917822">
        <w:rPr>
          <w:rFonts w:ascii="Times New Roman" w:hAnsi="Times New Roman" w:cs="Times New Roman"/>
          <w:i/>
          <w:iCs/>
          <w:color w:val="000000"/>
          <w:szCs w:val="24"/>
        </w:rPr>
        <w:t xml:space="preserve">m đốc Sở Nội vụ tại Tờ trình số </w:t>
      </w:r>
      <w:r w:rsidR="00C4155D">
        <w:rPr>
          <w:rFonts w:ascii="Times New Roman" w:hAnsi="Times New Roman" w:cs="Times New Roman"/>
          <w:i/>
          <w:iCs/>
          <w:color w:val="000000"/>
          <w:szCs w:val="24"/>
        </w:rPr>
        <w:t>95</w:t>
      </w:r>
      <w:r w:rsidRPr="002F17BD">
        <w:rPr>
          <w:rFonts w:ascii="Times New Roman" w:hAnsi="Times New Roman" w:cs="Times New Roman"/>
          <w:i/>
          <w:iCs/>
          <w:szCs w:val="24"/>
        </w:rPr>
        <w:t>/TTr-SNV</w:t>
      </w:r>
      <w:r w:rsidRPr="002F17BD">
        <w:rPr>
          <w:rFonts w:ascii="Times New Roman" w:hAnsi="Times New Roman" w:cs="Times New Roman"/>
          <w:i/>
          <w:iCs/>
          <w:szCs w:val="24"/>
          <w:lang w:val="vi-VN"/>
        </w:rPr>
        <w:t xml:space="preserve"> </w:t>
      </w:r>
      <w:r w:rsidR="00917822">
        <w:rPr>
          <w:rFonts w:ascii="Times New Roman" w:hAnsi="Times New Roman" w:cs="Times New Roman"/>
          <w:i/>
          <w:iCs/>
          <w:szCs w:val="24"/>
        </w:rPr>
        <w:t xml:space="preserve">ngày     </w:t>
      </w:r>
      <w:r w:rsidR="00C4155D">
        <w:rPr>
          <w:rFonts w:ascii="Times New Roman" w:hAnsi="Times New Roman" w:cs="Times New Roman"/>
          <w:i/>
          <w:iCs/>
          <w:szCs w:val="24"/>
        </w:rPr>
        <w:t>29</w:t>
      </w:r>
      <w:r w:rsidR="00917822">
        <w:rPr>
          <w:rFonts w:ascii="Times New Roman" w:hAnsi="Times New Roman" w:cs="Times New Roman"/>
          <w:i/>
          <w:iCs/>
          <w:szCs w:val="24"/>
        </w:rPr>
        <w:t>/</w:t>
      </w:r>
      <w:r w:rsidR="00BD7A7C">
        <w:rPr>
          <w:rFonts w:ascii="Times New Roman" w:hAnsi="Times New Roman" w:cs="Times New Roman"/>
          <w:i/>
          <w:iCs/>
          <w:szCs w:val="24"/>
        </w:rPr>
        <w:t>01/</w:t>
      </w:r>
      <w:r w:rsidRPr="002F17BD">
        <w:rPr>
          <w:rFonts w:ascii="Times New Roman" w:hAnsi="Times New Roman" w:cs="Times New Roman"/>
          <w:i/>
          <w:iCs/>
          <w:szCs w:val="24"/>
        </w:rPr>
        <w:t>202</w:t>
      </w:r>
      <w:r w:rsidR="00BD7A7C">
        <w:rPr>
          <w:rFonts w:ascii="Times New Roman" w:hAnsi="Times New Roman" w:cs="Times New Roman"/>
          <w:i/>
          <w:iCs/>
          <w:szCs w:val="24"/>
        </w:rPr>
        <w:t>6</w:t>
      </w:r>
      <w:r w:rsidR="00C4155D">
        <w:rPr>
          <w:rFonts w:ascii="Times New Roman" w:hAnsi="Times New Roman" w:cs="Times New Roman"/>
          <w:i/>
          <w:iCs/>
          <w:szCs w:val="24"/>
        </w:rPr>
        <w:t xml:space="preserve"> và </w:t>
      </w:r>
      <w:r w:rsidR="00C4155D" w:rsidRPr="00C4155D">
        <w:rPr>
          <w:rFonts w:ascii="Times New Roman" w:hAnsi="Times New Roman" w:cs="Times New Roman" w:hint="eastAsia"/>
          <w:i/>
          <w:iCs/>
          <w:szCs w:val="24"/>
        </w:rPr>
        <w:t>đ</w:t>
      </w:r>
      <w:r w:rsidR="00C4155D" w:rsidRPr="00C4155D">
        <w:rPr>
          <w:rFonts w:ascii="Times New Roman" w:hAnsi="Times New Roman" w:cs="Times New Roman"/>
          <w:i/>
          <w:iCs/>
          <w:szCs w:val="24"/>
        </w:rPr>
        <w:t>ề nghị của Chánh V</w:t>
      </w:r>
      <w:r w:rsidR="00C4155D" w:rsidRPr="00C4155D">
        <w:rPr>
          <w:rFonts w:ascii="Times New Roman" w:hAnsi="Times New Roman" w:cs="Times New Roman" w:hint="eastAsia"/>
          <w:i/>
          <w:iCs/>
          <w:szCs w:val="24"/>
        </w:rPr>
        <w:t>ă</w:t>
      </w:r>
      <w:r w:rsidR="00C4155D" w:rsidRPr="00C4155D">
        <w:rPr>
          <w:rFonts w:ascii="Times New Roman" w:hAnsi="Times New Roman" w:cs="Times New Roman"/>
          <w:i/>
          <w:iCs/>
          <w:szCs w:val="24"/>
        </w:rPr>
        <w:t>n phòng UBND tỉnh</w:t>
      </w:r>
      <w:r w:rsidRPr="002F17BD">
        <w:rPr>
          <w:rFonts w:ascii="Times New Roman" w:hAnsi="Times New Roman" w:cs="Times New Roman"/>
          <w:i/>
          <w:iCs/>
          <w:szCs w:val="24"/>
        </w:rPr>
        <w:t>.</w:t>
      </w:r>
    </w:p>
    <w:p w14:paraId="31A35F59" w14:textId="77777777" w:rsidR="00CC4BCC" w:rsidRPr="002F17BD" w:rsidRDefault="00CC4BCC" w:rsidP="007B2CF0">
      <w:pPr>
        <w:spacing w:before="120" w:line="340" w:lineRule="exact"/>
        <w:jc w:val="center"/>
        <w:rPr>
          <w:rFonts w:ascii="Times New Roman" w:hAnsi="Times New Roman" w:cs="Times New Roman"/>
          <w:b/>
          <w:bCs/>
          <w:color w:val="000000"/>
          <w:szCs w:val="24"/>
        </w:rPr>
      </w:pPr>
      <w:r w:rsidRPr="002F17BD">
        <w:rPr>
          <w:rFonts w:ascii="Times New Roman" w:hAnsi="Times New Roman" w:cs="Times New Roman"/>
          <w:b/>
          <w:bCs/>
          <w:color w:val="000000"/>
          <w:szCs w:val="24"/>
        </w:rPr>
        <w:t>QUYẾT ĐỊNH:</w:t>
      </w:r>
    </w:p>
    <w:p w14:paraId="36CE018C" w14:textId="62FF6A2F" w:rsidR="00BD7A7C" w:rsidRPr="00C4155D" w:rsidRDefault="00CC4BCC" w:rsidP="00C4155D">
      <w:pPr>
        <w:spacing w:before="120" w:line="360" w:lineRule="exact"/>
        <w:ind w:firstLine="624"/>
        <w:jc w:val="both"/>
        <w:rPr>
          <w:rFonts w:ascii="Times New Roman" w:hAnsi="Times New Roman" w:cs="Times New Roman"/>
          <w:bCs/>
          <w:color w:val="000000"/>
          <w:szCs w:val="24"/>
        </w:rPr>
      </w:pPr>
      <w:r w:rsidRPr="002F17BD">
        <w:rPr>
          <w:rFonts w:ascii="Times New Roman" w:hAnsi="Times New Roman" w:cs="Times New Roman"/>
          <w:b/>
          <w:bCs/>
          <w:color w:val="000000"/>
          <w:szCs w:val="24"/>
        </w:rPr>
        <w:t xml:space="preserve">Điều 1. </w:t>
      </w:r>
      <w:r w:rsidR="00C4155D" w:rsidRPr="00C210CA">
        <w:rPr>
          <w:rStyle w:val="fontstyle21"/>
          <w:color w:val="000000" w:themeColor="text1"/>
        </w:rPr>
        <w:t xml:space="preserve">Công bố kèm theo </w:t>
      </w:r>
      <w:r w:rsidR="00C4155D" w:rsidRPr="004B67DE">
        <w:rPr>
          <w:rStyle w:val="fontstyle21"/>
          <w:color w:val="000000" w:themeColor="text1"/>
        </w:rPr>
        <w:t xml:space="preserve">Quyết định này </w:t>
      </w:r>
      <w:r w:rsidR="00C4155D">
        <w:rPr>
          <w:rStyle w:val="fontstyle21"/>
          <w:color w:val="000000" w:themeColor="text1"/>
        </w:rPr>
        <w:t xml:space="preserve">Danh mục </w:t>
      </w:r>
      <w:r w:rsidR="00C4155D" w:rsidRPr="004B67DE">
        <w:rPr>
          <w:rStyle w:val="fontstyle21"/>
          <w:color w:val="000000" w:themeColor="text1"/>
        </w:rPr>
        <w:t>thủ tục hành chính</w:t>
      </w:r>
      <w:r w:rsidR="00C4155D">
        <w:rPr>
          <w:rStyle w:val="fontstyle21"/>
          <w:color w:val="000000" w:themeColor="text1"/>
        </w:rPr>
        <w:t xml:space="preserve"> (TTHC)</w:t>
      </w:r>
      <w:r w:rsidR="00C4155D">
        <w:rPr>
          <w:rFonts w:ascii="Times New Roman" w:hAnsi="Times New Roman" w:cs="Times New Roman"/>
          <w:bCs/>
          <w:color w:val="000000"/>
          <w:szCs w:val="24"/>
        </w:rPr>
        <w:t xml:space="preserve"> </w:t>
      </w:r>
      <w:r w:rsidR="000E416A" w:rsidRPr="000E416A">
        <w:rPr>
          <w:rFonts w:ascii="Times New Roman" w:hAnsi="Times New Roman" w:cs="Times New Roman"/>
          <w:bCs/>
          <w:color w:val="000000"/>
          <w:szCs w:val="24"/>
        </w:rPr>
        <w:t xml:space="preserve">mới ban hành, bị bãi bỏ trong lĩnh vực Việc làm thuộc thẩm quyền giải quyết của </w:t>
      </w:r>
      <w:r w:rsidR="000E416A" w:rsidRPr="007B2CF0">
        <w:rPr>
          <w:rFonts w:ascii="Times New Roman" w:hAnsi="Times New Roman" w:cs="Times New Roman"/>
          <w:bCs/>
          <w:szCs w:val="24"/>
        </w:rPr>
        <w:t>Sở Nội vụ</w:t>
      </w:r>
      <w:r w:rsidR="002859A3" w:rsidRPr="007B2CF0">
        <w:rPr>
          <w:rFonts w:ascii="Times New Roman" w:hAnsi="Times New Roman" w:cs="Times New Roman"/>
          <w:bCs/>
          <w:szCs w:val="24"/>
        </w:rPr>
        <w:t xml:space="preserve"> tỉnh Quảng Trị </w:t>
      </w:r>
      <w:r w:rsidR="00BD7A7C" w:rsidRPr="006B29F5">
        <w:rPr>
          <w:rFonts w:ascii="Times New Roman" w:hAnsi="Times New Roman" w:cs="Times New Roman"/>
          <w:i/>
        </w:rPr>
        <w:t>(</w:t>
      </w:r>
      <w:r w:rsidR="00C4155D">
        <w:rPr>
          <w:rFonts w:ascii="Times New Roman" w:hAnsi="Times New Roman" w:cs="Times New Roman"/>
          <w:i/>
        </w:rPr>
        <w:t xml:space="preserve">có </w:t>
      </w:r>
      <w:r w:rsidR="00BD7A7C" w:rsidRPr="006B29F5">
        <w:rPr>
          <w:rFonts w:ascii="Times New Roman" w:hAnsi="Times New Roman" w:cs="Times New Roman"/>
          <w:i/>
        </w:rPr>
        <w:t>Phụ lục kèm theo)</w:t>
      </w:r>
      <w:r w:rsidR="00BD7A7C" w:rsidRPr="00BD7A7C">
        <w:rPr>
          <w:rFonts w:ascii="Times New Roman" w:hAnsi="Times New Roman" w:cs="Times New Roman"/>
        </w:rPr>
        <w:t>.</w:t>
      </w:r>
    </w:p>
    <w:p w14:paraId="52601E26" w14:textId="2303FF8C" w:rsidR="00CC4BCC" w:rsidRDefault="0079762D" w:rsidP="0079762D">
      <w:pPr>
        <w:spacing w:before="120" w:line="360" w:lineRule="exact"/>
        <w:ind w:firstLine="624"/>
        <w:jc w:val="both"/>
        <w:rPr>
          <w:rFonts w:ascii="Times New Roman" w:hAnsi="Times New Roman" w:cs="Times New Roman"/>
          <w:color w:val="000000"/>
        </w:rPr>
      </w:pPr>
      <w:r w:rsidRPr="0079762D">
        <w:rPr>
          <w:rFonts w:ascii="Times New Roman" w:hAnsi="Times New Roman" w:cs="Times New Roman" w:hint="eastAsia"/>
          <w:b/>
          <w:color w:val="000000"/>
        </w:rPr>
        <w:t>Đ</w:t>
      </w:r>
      <w:r w:rsidRPr="0079762D">
        <w:rPr>
          <w:rFonts w:ascii="Times New Roman" w:hAnsi="Times New Roman" w:cs="Times New Roman"/>
          <w:b/>
          <w:color w:val="000000"/>
        </w:rPr>
        <w:t>iều 2.</w:t>
      </w:r>
      <w:r w:rsidRPr="0079762D">
        <w:rPr>
          <w:rFonts w:ascii="Times New Roman" w:hAnsi="Times New Roman" w:cs="Times New Roman"/>
          <w:color w:val="000000"/>
        </w:rPr>
        <w:t xml:space="preserve"> Tổ chức thực hiện</w:t>
      </w:r>
    </w:p>
    <w:p w14:paraId="00E65C41" w14:textId="37786E77" w:rsidR="00C4155D" w:rsidRPr="00B553BE" w:rsidRDefault="00C4155D" w:rsidP="00C4155D">
      <w:pPr>
        <w:pStyle w:val="NoSpacing"/>
        <w:spacing w:before="120"/>
        <w:ind w:firstLine="567"/>
        <w:jc w:val="both"/>
        <w:rPr>
          <w:sz w:val="28"/>
          <w:szCs w:val="28"/>
          <w:lang w:val="en"/>
        </w:rPr>
      </w:pPr>
      <w:r w:rsidRPr="00B553BE">
        <w:rPr>
          <w:sz w:val="28"/>
          <w:szCs w:val="28"/>
        </w:rPr>
        <w:t>1.</w:t>
      </w:r>
      <w:r w:rsidRPr="00B553BE">
        <w:rPr>
          <w:sz w:val="28"/>
          <w:szCs w:val="28"/>
          <w:lang w:val="nl-NL"/>
        </w:rPr>
        <w:t xml:space="preserve"> </w:t>
      </w:r>
      <w:r w:rsidRPr="00B553BE">
        <w:rPr>
          <w:bCs/>
          <w:sz w:val="28"/>
          <w:szCs w:val="28"/>
          <w:lang w:val="en"/>
        </w:rPr>
        <w:t>Sở Nội vụ:</w:t>
      </w:r>
      <w:r w:rsidRPr="00B553BE">
        <w:rPr>
          <w:sz w:val="28"/>
          <w:szCs w:val="28"/>
          <w:lang w:val="en"/>
        </w:rPr>
        <w:t xml:space="preserve"> </w:t>
      </w:r>
    </w:p>
    <w:p w14:paraId="206DD4C6" w14:textId="6961D119" w:rsidR="00C4155D" w:rsidRPr="00B553BE" w:rsidRDefault="00C4155D" w:rsidP="00201687">
      <w:pPr>
        <w:pStyle w:val="NoSpacing"/>
        <w:widowControl w:val="0"/>
        <w:spacing w:before="120"/>
        <w:ind w:firstLine="567"/>
        <w:jc w:val="both"/>
        <w:rPr>
          <w:bCs/>
          <w:sz w:val="28"/>
          <w:szCs w:val="28"/>
          <w:lang w:val="en"/>
        </w:rPr>
      </w:pPr>
      <w:r w:rsidRPr="00B553BE">
        <w:rPr>
          <w:bCs/>
          <w:sz w:val="28"/>
          <w:szCs w:val="28"/>
          <w:lang w:val="en"/>
        </w:rPr>
        <w:t xml:space="preserve">a) Tổ chức xây dựng và trình Chủ tịch UBND tỉnh phê duyệt quy trình nội bộ giải quyết TTHC, làm cơ sở để cập nhật, điều chỉnh trên Hệ thống thông tin giải quyết TTHC tập trung của Bộ Nội vụ, đảm bảo phù hợp với quy trình thực hiện tại địa phương. </w:t>
      </w:r>
    </w:p>
    <w:p w14:paraId="30887B63" w14:textId="391923D8" w:rsidR="00C4155D" w:rsidRPr="00B553BE" w:rsidRDefault="00C4155D" w:rsidP="00201687">
      <w:pPr>
        <w:pStyle w:val="NoSpacing"/>
        <w:widowControl w:val="0"/>
        <w:spacing w:before="120"/>
        <w:ind w:firstLine="567"/>
        <w:jc w:val="both"/>
        <w:rPr>
          <w:bCs/>
          <w:sz w:val="28"/>
          <w:szCs w:val="28"/>
          <w:lang w:val="en"/>
        </w:rPr>
      </w:pPr>
      <w:r w:rsidRPr="00B553BE">
        <w:rPr>
          <w:bCs/>
          <w:sz w:val="28"/>
          <w:szCs w:val="28"/>
          <w:lang w:val="en"/>
        </w:rPr>
        <w:t xml:space="preserve">Trường hợp các TTHC chưa được triển khai thực hiện trên Hệ thống thông tin giải quyết TTHC tập trung của Bộ Nội vụ thì tiếp tục tham mưu trình Chủ tịch UBND tỉnh phê duyệt các quy trình cung cấp dịch vụ công trực tuyến được công </w:t>
      </w:r>
      <w:r w:rsidRPr="00B553BE">
        <w:rPr>
          <w:bCs/>
          <w:sz w:val="28"/>
          <w:szCs w:val="28"/>
          <w:lang w:val="en"/>
        </w:rPr>
        <w:lastRenderedPageBreak/>
        <w:t xml:space="preserve">bố tại Quyết định này để thiết lập quy trình điện tử lên Hệ thống thông tin giải quyết TTHC của tỉnh. Hoàn thành </w:t>
      </w:r>
      <w:r w:rsidRPr="00B553BE">
        <w:rPr>
          <w:b/>
          <w:bCs/>
          <w:i/>
          <w:sz w:val="28"/>
          <w:szCs w:val="28"/>
          <w:lang w:val="en"/>
        </w:rPr>
        <w:t>trước ngày 06/02/2026.</w:t>
      </w:r>
    </w:p>
    <w:p w14:paraId="7EF24091" w14:textId="77777777" w:rsidR="00C4155D" w:rsidRPr="00B553BE" w:rsidRDefault="00C4155D" w:rsidP="00201687">
      <w:pPr>
        <w:pStyle w:val="BodyText"/>
        <w:spacing w:before="120" w:beforeAutospacing="0" w:after="0" w:afterAutospacing="0"/>
        <w:ind w:firstLine="567"/>
        <w:jc w:val="both"/>
        <w:rPr>
          <w:sz w:val="28"/>
          <w:szCs w:val="28"/>
          <w:lang w:val="nl-NL"/>
        </w:rPr>
      </w:pPr>
      <w:r w:rsidRPr="00B553BE">
        <w:rPr>
          <w:sz w:val="28"/>
          <w:szCs w:val="28"/>
          <w:lang w:val="nl-NL"/>
        </w:rPr>
        <w:t>b) Thực hiện giải quyết TTHC, niêm yết công khai, hướng dẫn, tổ chức tiếp nhận và trả kết quả giải quyết TTHC cho tổ chức, cá nhân theo đúng quy định.</w:t>
      </w:r>
    </w:p>
    <w:p w14:paraId="2EA3FAB1" w14:textId="77777777" w:rsidR="00C4155D" w:rsidRPr="00B553BE" w:rsidRDefault="00C4155D" w:rsidP="00201687">
      <w:pPr>
        <w:pStyle w:val="BodyText"/>
        <w:spacing w:before="120" w:beforeAutospacing="0" w:after="0" w:afterAutospacing="0"/>
        <w:ind w:firstLine="567"/>
        <w:jc w:val="both"/>
        <w:rPr>
          <w:sz w:val="28"/>
          <w:szCs w:val="28"/>
          <w:lang w:val="nl-NL"/>
        </w:rPr>
      </w:pPr>
      <w:r w:rsidRPr="00B553BE">
        <w:rPr>
          <w:sz w:val="28"/>
          <w:szCs w:val="28"/>
          <w:lang w:val="nl-NL"/>
        </w:rPr>
        <w:t xml:space="preserve">2. Các cơ quan, đơn vị, địa phương có trách nhiệm tổ chức thực hiện tiếp nhận và giải quyết </w:t>
      </w:r>
      <w:r w:rsidRPr="00B553BE">
        <w:rPr>
          <w:rStyle w:val="fontstyle21"/>
          <w:color w:val="auto"/>
        </w:rPr>
        <w:t>TTHC</w:t>
      </w:r>
      <w:r w:rsidRPr="00B553BE">
        <w:rPr>
          <w:sz w:val="28"/>
          <w:szCs w:val="28"/>
          <w:lang w:val="nl-NL"/>
        </w:rPr>
        <w:t xml:space="preserve"> không phụ thuộc vào địa giới hành chính theo quy định.</w:t>
      </w:r>
    </w:p>
    <w:p w14:paraId="63D52BD8" w14:textId="77777777" w:rsidR="00C4155D" w:rsidRPr="00B553BE" w:rsidRDefault="00C4155D" w:rsidP="00201687">
      <w:pPr>
        <w:pStyle w:val="BodyText"/>
        <w:spacing w:before="120" w:beforeAutospacing="0" w:after="0" w:afterAutospacing="0"/>
        <w:ind w:firstLine="567"/>
        <w:jc w:val="both"/>
        <w:rPr>
          <w:sz w:val="28"/>
          <w:szCs w:val="28"/>
          <w:lang w:val="nl-NL"/>
        </w:rPr>
      </w:pPr>
      <w:r w:rsidRPr="00B553BE">
        <w:rPr>
          <w:sz w:val="28"/>
          <w:szCs w:val="28"/>
          <w:lang w:val="nl-NL"/>
        </w:rPr>
        <w:t>3. Văn phòng UBND tỉnh đăng tải công khai TTHC trên Cơ sở dữ liệu quốc gia về TTHC; hướng dẫn, theo dõi, đôn đốc và kiểm tra việc thực hiện công khai TTHC tại các cơ quan, đơn vị có liên quan.</w:t>
      </w:r>
    </w:p>
    <w:p w14:paraId="78330FDC" w14:textId="09A31A33" w:rsidR="0079762D" w:rsidRDefault="0079762D" w:rsidP="0079762D">
      <w:pPr>
        <w:spacing w:before="120" w:line="360" w:lineRule="exact"/>
        <w:ind w:firstLine="624"/>
        <w:jc w:val="both"/>
        <w:rPr>
          <w:rFonts w:ascii="Times New Roman" w:hAnsi="Times New Roman" w:cs="Times New Roman"/>
          <w:color w:val="000000"/>
        </w:rPr>
      </w:pPr>
      <w:r w:rsidRPr="0079762D">
        <w:rPr>
          <w:rFonts w:ascii="Times New Roman" w:hAnsi="Times New Roman" w:cs="Times New Roman" w:hint="eastAsia"/>
          <w:b/>
          <w:color w:val="000000"/>
        </w:rPr>
        <w:t>Đ</w:t>
      </w:r>
      <w:r w:rsidRPr="0079762D">
        <w:rPr>
          <w:rFonts w:ascii="Times New Roman" w:hAnsi="Times New Roman" w:cs="Times New Roman"/>
          <w:b/>
          <w:color w:val="000000"/>
        </w:rPr>
        <w:t>iều 3.</w:t>
      </w:r>
      <w:r w:rsidRPr="0079762D">
        <w:rPr>
          <w:rFonts w:ascii="Times New Roman" w:hAnsi="Times New Roman" w:cs="Times New Roman"/>
          <w:color w:val="000000"/>
        </w:rPr>
        <w:t xml:space="preserve"> Quyết </w:t>
      </w:r>
      <w:r w:rsidRPr="0079762D">
        <w:rPr>
          <w:rFonts w:ascii="Times New Roman" w:hAnsi="Times New Roman" w:cs="Times New Roman" w:hint="eastAsia"/>
          <w:color w:val="000000"/>
        </w:rPr>
        <w:t>đ</w:t>
      </w:r>
      <w:r w:rsidRPr="0079762D">
        <w:rPr>
          <w:rFonts w:ascii="Times New Roman" w:hAnsi="Times New Roman" w:cs="Times New Roman"/>
          <w:color w:val="000000"/>
        </w:rPr>
        <w:t>ịnh này có hiệu lực thi hành kể từ ngày ký.</w:t>
      </w:r>
    </w:p>
    <w:p w14:paraId="5130D611" w14:textId="1E78F6D0" w:rsidR="0079762D" w:rsidRDefault="0079762D" w:rsidP="00201687">
      <w:pPr>
        <w:spacing w:before="120" w:after="240" w:line="360" w:lineRule="exact"/>
        <w:ind w:firstLine="624"/>
        <w:jc w:val="both"/>
        <w:rPr>
          <w:rFonts w:ascii="Times New Roman" w:hAnsi="Times New Roman" w:cs="Times New Roman"/>
          <w:color w:val="000000"/>
        </w:rPr>
      </w:pPr>
      <w:r w:rsidRPr="0079762D">
        <w:rPr>
          <w:rFonts w:ascii="Times New Roman" w:hAnsi="Times New Roman" w:cs="Times New Roman" w:hint="eastAsia"/>
          <w:b/>
          <w:color w:val="000000"/>
        </w:rPr>
        <w:t>Đ</w:t>
      </w:r>
      <w:r w:rsidRPr="0079762D">
        <w:rPr>
          <w:rFonts w:ascii="Times New Roman" w:hAnsi="Times New Roman" w:cs="Times New Roman"/>
          <w:b/>
          <w:color w:val="000000"/>
        </w:rPr>
        <w:t>iều 4.</w:t>
      </w:r>
      <w:r w:rsidRPr="0079762D">
        <w:rPr>
          <w:rFonts w:ascii="Times New Roman" w:hAnsi="Times New Roman" w:cs="Times New Roman"/>
          <w:color w:val="000000"/>
        </w:rPr>
        <w:t xml:space="preserve"> Chánh V</w:t>
      </w:r>
      <w:r w:rsidRPr="0079762D">
        <w:rPr>
          <w:rFonts w:ascii="Times New Roman" w:hAnsi="Times New Roman" w:cs="Times New Roman" w:hint="eastAsia"/>
          <w:color w:val="000000"/>
        </w:rPr>
        <w:t>ă</w:t>
      </w:r>
      <w:r w:rsidRPr="0079762D">
        <w:rPr>
          <w:rFonts w:ascii="Times New Roman" w:hAnsi="Times New Roman" w:cs="Times New Roman"/>
          <w:color w:val="000000"/>
        </w:rPr>
        <w:t xml:space="preserve">n phòng UBND tỉnh, Giám </w:t>
      </w:r>
      <w:r w:rsidRPr="0079762D">
        <w:rPr>
          <w:rFonts w:ascii="Times New Roman" w:hAnsi="Times New Roman" w:cs="Times New Roman" w:hint="eastAsia"/>
          <w:color w:val="000000"/>
        </w:rPr>
        <w:t>đ</w:t>
      </w:r>
      <w:r w:rsidRPr="0079762D">
        <w:rPr>
          <w:rFonts w:ascii="Times New Roman" w:hAnsi="Times New Roman" w:cs="Times New Roman"/>
          <w:color w:val="000000"/>
        </w:rPr>
        <w:t xml:space="preserve">ốc Sở Nội vụ, Giám </w:t>
      </w:r>
      <w:r w:rsidRPr="0079762D">
        <w:rPr>
          <w:rFonts w:ascii="Times New Roman" w:hAnsi="Times New Roman" w:cs="Times New Roman" w:hint="eastAsia"/>
          <w:color w:val="000000"/>
        </w:rPr>
        <w:t>đ</w:t>
      </w:r>
      <w:r w:rsidRPr="0079762D">
        <w:rPr>
          <w:rFonts w:ascii="Times New Roman" w:hAnsi="Times New Roman" w:cs="Times New Roman"/>
          <w:color w:val="000000"/>
        </w:rPr>
        <w:t>ốc</w:t>
      </w:r>
      <w:r>
        <w:rPr>
          <w:rFonts w:ascii="Times New Roman" w:hAnsi="Times New Roman" w:cs="Times New Roman"/>
          <w:color w:val="000000"/>
        </w:rPr>
        <w:t xml:space="preserve"> </w:t>
      </w:r>
      <w:r w:rsidRPr="0079762D">
        <w:rPr>
          <w:rFonts w:ascii="Times New Roman" w:hAnsi="Times New Roman" w:cs="Times New Roman"/>
          <w:color w:val="000000"/>
        </w:rPr>
        <w:t>Trung tâm Phục vụ hành chính công tỉnh</w:t>
      </w:r>
      <w:r w:rsidR="00213DC0">
        <w:rPr>
          <w:rFonts w:ascii="Times New Roman" w:hAnsi="Times New Roman" w:cs="Times New Roman"/>
          <w:color w:val="000000"/>
        </w:rPr>
        <w:t xml:space="preserve">, </w:t>
      </w:r>
      <w:r w:rsidR="00213DC0" w:rsidRPr="007B2CF0">
        <w:rPr>
          <w:rFonts w:ascii="Times New Roman" w:hAnsi="Times New Roman" w:cs="Times New Roman"/>
        </w:rPr>
        <w:t>Chủ tịch UBND các xã, phường, đặc khu</w:t>
      </w:r>
      <w:r w:rsidRPr="007B2CF0">
        <w:rPr>
          <w:rFonts w:ascii="Times New Roman" w:hAnsi="Times New Roman" w:cs="Times New Roman"/>
        </w:rPr>
        <w:t xml:space="preserve"> </w:t>
      </w:r>
      <w:r w:rsidRPr="0079762D">
        <w:rPr>
          <w:rFonts w:ascii="Times New Roman" w:hAnsi="Times New Roman" w:cs="Times New Roman"/>
          <w:color w:val="000000"/>
        </w:rPr>
        <w:t>và các tổ chức, cá nhân có liên quan</w:t>
      </w:r>
      <w:r>
        <w:rPr>
          <w:rFonts w:ascii="Times New Roman" w:hAnsi="Times New Roman" w:cs="Times New Roman"/>
          <w:color w:val="000000"/>
        </w:rPr>
        <w:t xml:space="preserve"> </w:t>
      </w:r>
      <w:r w:rsidRPr="0079762D">
        <w:rPr>
          <w:rFonts w:ascii="Times New Roman" w:hAnsi="Times New Roman" w:cs="Times New Roman"/>
          <w:color w:val="000000"/>
        </w:rPr>
        <w:t xml:space="preserve">chịu trách nhiệm thi hành Quyết </w:t>
      </w:r>
      <w:r w:rsidRPr="0079762D">
        <w:rPr>
          <w:rFonts w:ascii="Times New Roman" w:hAnsi="Times New Roman" w:cs="Times New Roman" w:hint="eastAsia"/>
          <w:color w:val="000000"/>
        </w:rPr>
        <w:t>đ</w:t>
      </w:r>
      <w:r w:rsidRPr="0079762D">
        <w:rPr>
          <w:rFonts w:ascii="Times New Roman" w:hAnsi="Times New Roman" w:cs="Times New Roman"/>
          <w:color w:val="000000"/>
        </w:rPr>
        <w:t>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4"/>
      </w:tblGrid>
      <w:tr w:rsidR="00201687" w14:paraId="5E279E7D" w14:textId="77777777" w:rsidTr="00201687">
        <w:tc>
          <w:tcPr>
            <w:tcW w:w="4700" w:type="dxa"/>
          </w:tcPr>
          <w:p w14:paraId="09385B15" w14:textId="77777777" w:rsidR="00201687" w:rsidRDefault="00201687" w:rsidP="00201687">
            <w:pPr>
              <w:rPr>
                <w:rFonts w:ascii="Times New Roman" w:hAnsi="Times New Roman" w:cs="Times New Roman"/>
                <w:b/>
                <w:bCs/>
                <w:i/>
                <w:iCs/>
                <w:color w:val="000000"/>
                <w:sz w:val="24"/>
                <w:szCs w:val="24"/>
              </w:rPr>
            </w:pPr>
            <w:r w:rsidRPr="00CC4BCC">
              <w:rPr>
                <w:rFonts w:ascii="Times New Roman" w:hAnsi="Times New Roman" w:cs="Times New Roman"/>
                <w:b/>
                <w:bCs/>
                <w:i/>
                <w:iCs/>
                <w:color w:val="000000"/>
                <w:sz w:val="24"/>
                <w:szCs w:val="24"/>
              </w:rPr>
              <w:t>Nơi nhận:</w:t>
            </w:r>
          </w:p>
          <w:p w14:paraId="520AEB53" w14:textId="77777777" w:rsidR="00201687" w:rsidRDefault="00201687" w:rsidP="00201687">
            <w:pPr>
              <w:rPr>
                <w:rFonts w:ascii="Times New Roman" w:hAnsi="Times New Roman" w:cs="Times New Roman"/>
                <w:color w:val="000000"/>
                <w:sz w:val="22"/>
              </w:rPr>
            </w:pPr>
            <w:r w:rsidRPr="00CC4BCC">
              <w:rPr>
                <w:rFonts w:ascii="Times New Roman" w:hAnsi="Times New Roman" w:cs="Times New Roman"/>
                <w:color w:val="000000"/>
                <w:sz w:val="22"/>
              </w:rPr>
              <w:t xml:space="preserve">- Như Điều </w:t>
            </w:r>
            <w:r>
              <w:rPr>
                <w:rFonts w:ascii="Times New Roman" w:hAnsi="Times New Roman" w:cs="Times New Roman"/>
                <w:color w:val="000000"/>
                <w:sz w:val="22"/>
              </w:rPr>
              <w:t>4</w:t>
            </w:r>
            <w:r w:rsidRPr="00CC4BCC">
              <w:rPr>
                <w:rFonts w:ascii="Times New Roman" w:hAnsi="Times New Roman" w:cs="Times New Roman"/>
                <w:color w:val="000000"/>
                <w:sz w:val="22"/>
              </w:rPr>
              <w:t>;</w:t>
            </w:r>
          </w:p>
          <w:p w14:paraId="07F2BFEC" w14:textId="35714A3E" w:rsidR="00201687" w:rsidRDefault="00201687" w:rsidP="00201687">
            <w:pPr>
              <w:rPr>
                <w:rFonts w:ascii="Times New Roman" w:hAnsi="Times New Roman" w:cs="Times New Roman"/>
                <w:color w:val="000000"/>
                <w:sz w:val="22"/>
              </w:rPr>
            </w:pPr>
            <w:r w:rsidRPr="00CC4BCC">
              <w:rPr>
                <w:rFonts w:ascii="Times New Roman" w:hAnsi="Times New Roman" w:cs="Times New Roman"/>
                <w:color w:val="000000"/>
                <w:sz w:val="22"/>
              </w:rPr>
              <w:t>- Bộ Nội vụ;</w:t>
            </w:r>
          </w:p>
          <w:p w14:paraId="563A0E74" w14:textId="2A6F0CF3" w:rsidR="00213DC0" w:rsidRPr="007B2CF0" w:rsidRDefault="00213DC0" w:rsidP="00201687">
            <w:pPr>
              <w:rPr>
                <w:rFonts w:ascii="Times New Roman" w:hAnsi="Times New Roman" w:cs="Times New Roman"/>
                <w:sz w:val="22"/>
              </w:rPr>
            </w:pPr>
            <w:r w:rsidRPr="007B2CF0">
              <w:rPr>
                <w:rFonts w:ascii="Times New Roman" w:hAnsi="Times New Roman" w:cs="Times New Roman"/>
                <w:sz w:val="22"/>
              </w:rPr>
              <w:t>- Cục Kiểm soát TTHC (Bộ Tư pháp);</w:t>
            </w:r>
          </w:p>
          <w:p w14:paraId="06B98260" w14:textId="77777777" w:rsidR="00201687" w:rsidRDefault="00201687" w:rsidP="00201687">
            <w:pPr>
              <w:rPr>
                <w:rFonts w:ascii="Times New Roman" w:hAnsi="Times New Roman" w:cs="Times New Roman"/>
                <w:color w:val="000000"/>
                <w:sz w:val="22"/>
              </w:rPr>
            </w:pPr>
            <w:r w:rsidRPr="00CC4BCC">
              <w:rPr>
                <w:rFonts w:ascii="Times New Roman" w:hAnsi="Times New Roman" w:cs="Times New Roman"/>
                <w:color w:val="000000"/>
                <w:sz w:val="22"/>
              </w:rPr>
              <w:t>- CT, các PCT UBND tỉnh;</w:t>
            </w:r>
          </w:p>
          <w:p w14:paraId="15CB54D9" w14:textId="77777777" w:rsidR="00201687" w:rsidRDefault="00201687" w:rsidP="00201687">
            <w:pPr>
              <w:rPr>
                <w:rFonts w:ascii="Times New Roman" w:hAnsi="Times New Roman" w:cs="Times New Roman"/>
                <w:color w:val="000000"/>
                <w:sz w:val="22"/>
              </w:rPr>
            </w:pPr>
            <w:r w:rsidRPr="00CC4BCC">
              <w:rPr>
                <w:rFonts w:ascii="Times New Roman" w:hAnsi="Times New Roman" w:cs="Times New Roman"/>
                <w:color w:val="000000"/>
                <w:sz w:val="22"/>
              </w:rPr>
              <w:t xml:space="preserve">- </w:t>
            </w:r>
            <w:r>
              <w:rPr>
                <w:rFonts w:ascii="Times New Roman" w:hAnsi="Times New Roman" w:cs="Times New Roman"/>
                <w:color w:val="000000"/>
                <w:sz w:val="22"/>
              </w:rPr>
              <w:t>Trung tâm ĐHTT tỉnh</w:t>
            </w:r>
            <w:r w:rsidRPr="00CC4BCC">
              <w:rPr>
                <w:rFonts w:ascii="Times New Roman" w:hAnsi="Times New Roman" w:cs="Times New Roman"/>
                <w:color w:val="000000"/>
                <w:sz w:val="22"/>
              </w:rPr>
              <w:t>;</w:t>
            </w:r>
          </w:p>
          <w:p w14:paraId="310D46F5" w14:textId="761AA0C2" w:rsidR="00201687" w:rsidRPr="00201687" w:rsidRDefault="00201687" w:rsidP="00201687">
            <w:pPr>
              <w:rPr>
                <w:rFonts w:ascii="Times New Roman" w:hAnsi="Times New Roman" w:cs="Times New Roman"/>
                <w:color w:val="000000"/>
                <w:sz w:val="22"/>
              </w:rPr>
            </w:pPr>
            <w:r>
              <w:rPr>
                <w:rFonts w:ascii="Times New Roman" w:hAnsi="Times New Roman" w:cs="Times New Roman"/>
                <w:color w:val="000000"/>
                <w:sz w:val="22"/>
              </w:rPr>
              <w:t>- Lưu: VT, TDNV, HCCv.</w:t>
            </w:r>
          </w:p>
        </w:tc>
        <w:tc>
          <w:tcPr>
            <w:tcW w:w="4701" w:type="dxa"/>
          </w:tcPr>
          <w:p w14:paraId="14ACD45C" w14:textId="77777777" w:rsidR="00201687" w:rsidRPr="00453E07" w:rsidRDefault="00201687" w:rsidP="00201687">
            <w:pPr>
              <w:spacing w:before="120"/>
              <w:jc w:val="center"/>
              <w:rPr>
                <w:rFonts w:ascii="Times New Roman" w:hAnsi="Times New Roman" w:cs="Times New Roman"/>
                <w:b/>
                <w:bCs/>
                <w:color w:val="000000"/>
                <w:szCs w:val="24"/>
              </w:rPr>
            </w:pPr>
            <w:r w:rsidRPr="00453E07">
              <w:rPr>
                <w:rFonts w:ascii="Times New Roman" w:hAnsi="Times New Roman" w:cs="Times New Roman"/>
                <w:b/>
                <w:bCs/>
                <w:color w:val="000000"/>
                <w:szCs w:val="24"/>
              </w:rPr>
              <w:t>KT. CHỦ TỊCH</w:t>
            </w:r>
          </w:p>
          <w:p w14:paraId="455B846B" w14:textId="6AD12910" w:rsidR="00201687" w:rsidRDefault="00201687" w:rsidP="00201687">
            <w:pPr>
              <w:jc w:val="center"/>
              <w:rPr>
                <w:rFonts w:ascii="Times New Roman" w:hAnsi="Times New Roman" w:cs="Times New Roman"/>
                <w:b/>
                <w:bCs/>
                <w:color w:val="000000"/>
                <w:szCs w:val="24"/>
              </w:rPr>
            </w:pPr>
            <w:r w:rsidRPr="00453E07">
              <w:rPr>
                <w:rFonts w:ascii="Times New Roman" w:hAnsi="Times New Roman" w:cs="Times New Roman"/>
                <w:b/>
                <w:bCs/>
                <w:color w:val="000000"/>
                <w:szCs w:val="24"/>
              </w:rPr>
              <w:t>PHÓ CHỦ TỊCH</w:t>
            </w:r>
          </w:p>
          <w:p w14:paraId="75213B5B" w14:textId="7E51BCA7" w:rsidR="00B553BE" w:rsidRDefault="00B553BE" w:rsidP="00201687">
            <w:pPr>
              <w:jc w:val="center"/>
              <w:rPr>
                <w:rFonts w:ascii="Times New Roman" w:hAnsi="Times New Roman" w:cs="Times New Roman"/>
                <w:b/>
                <w:bCs/>
                <w:color w:val="000000"/>
                <w:szCs w:val="24"/>
              </w:rPr>
            </w:pPr>
          </w:p>
          <w:p w14:paraId="20BF5066" w14:textId="242B8F0C" w:rsidR="00B553BE" w:rsidRDefault="00B553BE" w:rsidP="00201687">
            <w:pPr>
              <w:jc w:val="center"/>
              <w:rPr>
                <w:rFonts w:ascii="Times New Roman" w:hAnsi="Times New Roman" w:cs="Times New Roman"/>
                <w:b/>
                <w:bCs/>
                <w:color w:val="000000"/>
                <w:szCs w:val="24"/>
              </w:rPr>
            </w:pPr>
          </w:p>
          <w:p w14:paraId="361B8CFC" w14:textId="03D9008D" w:rsidR="00B553BE" w:rsidRDefault="00B553BE" w:rsidP="00201687">
            <w:pPr>
              <w:jc w:val="center"/>
              <w:rPr>
                <w:rFonts w:ascii="Times New Roman" w:hAnsi="Times New Roman" w:cs="Times New Roman"/>
                <w:b/>
                <w:bCs/>
                <w:color w:val="000000"/>
                <w:szCs w:val="24"/>
              </w:rPr>
            </w:pPr>
          </w:p>
          <w:p w14:paraId="36F6C530" w14:textId="47FF6120" w:rsidR="00B553BE" w:rsidRDefault="00B553BE" w:rsidP="00201687">
            <w:pPr>
              <w:jc w:val="center"/>
              <w:rPr>
                <w:rFonts w:ascii="Times New Roman" w:hAnsi="Times New Roman" w:cs="Times New Roman"/>
                <w:b/>
                <w:bCs/>
                <w:color w:val="000000"/>
                <w:szCs w:val="24"/>
              </w:rPr>
            </w:pPr>
          </w:p>
          <w:p w14:paraId="2B3DD474" w14:textId="5AA60A28" w:rsidR="00B553BE" w:rsidRDefault="00B553BE" w:rsidP="00201687">
            <w:pPr>
              <w:jc w:val="center"/>
              <w:rPr>
                <w:rFonts w:ascii="Times New Roman" w:hAnsi="Times New Roman" w:cs="Times New Roman"/>
                <w:b/>
                <w:bCs/>
                <w:color w:val="000000"/>
                <w:szCs w:val="24"/>
              </w:rPr>
            </w:pPr>
          </w:p>
          <w:p w14:paraId="6567E777" w14:textId="200CEF6D" w:rsidR="00201687" w:rsidRPr="00B553BE" w:rsidRDefault="00B553BE" w:rsidP="00B553BE">
            <w:pPr>
              <w:jc w:val="center"/>
              <w:rPr>
                <w:rFonts w:ascii="Times New Roman" w:hAnsi="Times New Roman" w:cs="Times New Roman"/>
                <w:b/>
                <w:bCs/>
                <w:color w:val="000000"/>
                <w:szCs w:val="24"/>
              </w:rPr>
            </w:pPr>
            <w:r>
              <w:rPr>
                <w:rFonts w:ascii="Times New Roman" w:hAnsi="Times New Roman" w:cs="Times New Roman"/>
                <w:b/>
                <w:bCs/>
                <w:color w:val="000000"/>
                <w:szCs w:val="24"/>
              </w:rPr>
              <w:t>Lê Văn Bảo</w:t>
            </w:r>
          </w:p>
        </w:tc>
      </w:tr>
    </w:tbl>
    <w:p w14:paraId="01687FF5" w14:textId="1CD16127" w:rsidR="00B553BE" w:rsidRDefault="00B553BE" w:rsidP="00CD2E8A"/>
    <w:p w14:paraId="2788D1F0" w14:textId="2D8FE7F8" w:rsidR="00B553BE" w:rsidRDefault="00B553BE" w:rsidP="00B553BE"/>
    <w:p w14:paraId="04C2D22A" w14:textId="5D01DACC" w:rsidR="00B553BE" w:rsidRDefault="00B553BE" w:rsidP="00B553BE">
      <w:pPr>
        <w:tabs>
          <w:tab w:val="left" w:pos="6456"/>
        </w:tabs>
      </w:pPr>
      <w:r>
        <w:tab/>
      </w:r>
    </w:p>
    <w:p w14:paraId="3DB87B21" w14:textId="4B1721F9" w:rsidR="00CD2E8A" w:rsidRPr="00B553BE" w:rsidRDefault="00B553BE" w:rsidP="00B553BE">
      <w:pPr>
        <w:tabs>
          <w:tab w:val="left" w:pos="6456"/>
        </w:tabs>
        <w:sectPr w:rsidR="00CD2E8A" w:rsidRPr="00B553BE" w:rsidSect="00D83675">
          <w:headerReference w:type="default" r:id="rId7"/>
          <w:pgSz w:w="11907" w:h="16840" w:code="9"/>
          <w:pgMar w:top="1134" w:right="1021" w:bottom="1276" w:left="1701" w:header="709" w:footer="198" w:gutter="0"/>
          <w:pgNumType w:start="1"/>
          <w:cols w:space="720"/>
          <w:titlePg/>
          <w:docGrid w:linePitch="381"/>
        </w:sectPr>
      </w:pPr>
      <w:r>
        <w:tab/>
      </w:r>
    </w:p>
    <w:p w14:paraId="20CC85CD" w14:textId="7C397022" w:rsidR="00E929A5" w:rsidRPr="007B2CF0" w:rsidRDefault="00213DC0" w:rsidP="00EC4724">
      <w:pPr>
        <w:spacing w:after="60"/>
        <w:jc w:val="center"/>
        <w:rPr>
          <w:rFonts w:ascii="Times New Roman" w:hAnsi="Times New Roman" w:cs="Times New Roman"/>
          <w:b/>
          <w:caps/>
        </w:rPr>
      </w:pPr>
      <w:r w:rsidRPr="007B2CF0">
        <w:rPr>
          <w:rFonts w:ascii="Times New Roman" w:hAnsi="Times New Roman" w:cs="Times New Roman"/>
          <w:b/>
        </w:rPr>
        <w:lastRenderedPageBreak/>
        <w:t>Phụ lục</w:t>
      </w:r>
    </w:p>
    <w:p w14:paraId="5DEFCA82" w14:textId="13253258" w:rsidR="00CE42A6" w:rsidRPr="007B2CF0" w:rsidRDefault="00AD794D" w:rsidP="00EC4724">
      <w:pPr>
        <w:spacing w:line="380" w:lineRule="exact"/>
        <w:jc w:val="center"/>
        <w:rPr>
          <w:rFonts w:ascii="Times New Roman" w:hAnsi="Times New Roman" w:cs="Times New Roman"/>
          <w:b/>
        </w:rPr>
      </w:pPr>
      <w:r w:rsidRPr="007B2CF0">
        <w:rPr>
          <w:rFonts w:ascii="Times New Roman" w:hAnsi="Times New Roman" w:cs="Times New Roman"/>
          <w:b/>
          <w:spacing w:val="-4"/>
        </w:rPr>
        <w:t xml:space="preserve">DANH MỤC </w:t>
      </w:r>
      <w:r w:rsidRPr="007B2CF0">
        <w:rPr>
          <w:rFonts w:ascii="Times New Roman" w:hAnsi="Times New Roman" w:cs="Times New Roman"/>
          <w:b/>
        </w:rPr>
        <w:t>THỦ TỤC HÀNH CHÍNH MỚI BAN HÀNH</w:t>
      </w:r>
      <w:r w:rsidR="00213DC0" w:rsidRPr="007B2CF0">
        <w:rPr>
          <w:rFonts w:ascii="Times New Roman" w:hAnsi="Times New Roman" w:cs="Times New Roman"/>
          <w:b/>
        </w:rPr>
        <w:t xml:space="preserve"> HOẶC</w:t>
      </w:r>
      <w:r w:rsidRPr="007B2CF0">
        <w:rPr>
          <w:rFonts w:ascii="Times New Roman" w:hAnsi="Times New Roman" w:cs="Times New Roman"/>
          <w:b/>
        </w:rPr>
        <w:t xml:space="preserve"> BỊ BÃI BỎ TRONG LĨNH VỰC </w:t>
      </w:r>
    </w:p>
    <w:p w14:paraId="65C0F922" w14:textId="36EDDBF2" w:rsidR="0079762D" w:rsidRDefault="00AD794D" w:rsidP="00EC4724">
      <w:pPr>
        <w:spacing w:line="380" w:lineRule="exact"/>
        <w:jc w:val="center"/>
        <w:rPr>
          <w:rFonts w:ascii="Times New Roman Bold" w:hAnsi="Times New Roman Bold" w:cs="Times New Roman"/>
          <w:b/>
          <w:spacing w:val="-4"/>
        </w:rPr>
      </w:pPr>
      <w:r w:rsidRPr="007B2CF0">
        <w:rPr>
          <w:rFonts w:ascii="Times New Roman" w:hAnsi="Times New Roman" w:cs="Times New Roman"/>
          <w:b/>
        </w:rPr>
        <w:t xml:space="preserve">VIỆC LÀM THUỘC THẨM QUYỀN GIẢI QUYẾT </w:t>
      </w:r>
      <w:r>
        <w:rPr>
          <w:rFonts w:ascii="Times New Roman" w:hAnsi="Times New Roman" w:cs="Times New Roman"/>
          <w:b/>
        </w:rPr>
        <w:t>CỦA SỞ NỘI VỤ</w:t>
      </w:r>
      <w:r w:rsidRPr="00AD794D">
        <w:rPr>
          <w:rFonts w:ascii="Times New Roman" w:hAnsi="Times New Roman" w:cs="Times New Roman"/>
          <w:b/>
        </w:rPr>
        <w:t xml:space="preserve"> TỈNH QUẢNG TRỊ</w:t>
      </w:r>
    </w:p>
    <w:p w14:paraId="018F2A8A" w14:textId="2DD7C72B" w:rsidR="00E929A5" w:rsidRDefault="00E929A5" w:rsidP="00201687">
      <w:pPr>
        <w:spacing w:before="60"/>
        <w:jc w:val="center"/>
        <w:rPr>
          <w:rFonts w:ascii="Times New Roman" w:hAnsi="Times New Roman" w:cs="Times New Roman"/>
          <w:i/>
          <w:color w:val="000000" w:themeColor="text1"/>
          <w:lang w:val="vi-VN"/>
        </w:rPr>
      </w:pPr>
      <w:r w:rsidRPr="00DF7449">
        <w:rPr>
          <w:rFonts w:ascii="Times New Roman" w:hAnsi="Times New Roman" w:cs="Times New Roman"/>
          <w:i/>
          <w:color w:val="000000" w:themeColor="text1"/>
          <w:lang w:val="vi-VN"/>
        </w:rPr>
        <w:t xml:space="preserve"> (</w:t>
      </w:r>
      <w:r w:rsidR="00962344" w:rsidRPr="00962344">
        <w:rPr>
          <w:rFonts w:ascii="Times New Roman" w:hAnsi="Times New Roman" w:cs="Times New Roman"/>
          <w:i/>
          <w:color w:val="000000" w:themeColor="text1"/>
          <w:lang w:val="vi-VN"/>
        </w:rPr>
        <w:t>K</w:t>
      </w:r>
      <w:r w:rsidRPr="00DF7449">
        <w:rPr>
          <w:rFonts w:ascii="Times New Roman" w:hAnsi="Times New Roman" w:cs="Times New Roman"/>
          <w:i/>
          <w:color w:val="000000" w:themeColor="text1"/>
          <w:lang w:val="vi-VN"/>
        </w:rPr>
        <w:t xml:space="preserve">èm theo Quyết định số        </w:t>
      </w:r>
      <w:r w:rsidRPr="00E929A5">
        <w:rPr>
          <w:rFonts w:ascii="Times New Roman" w:hAnsi="Times New Roman" w:cs="Times New Roman"/>
          <w:i/>
          <w:color w:val="000000" w:themeColor="text1"/>
          <w:lang w:val="vi-VN"/>
        </w:rPr>
        <w:t xml:space="preserve"> </w:t>
      </w:r>
      <w:r w:rsidRPr="00DF7449">
        <w:rPr>
          <w:rFonts w:ascii="Times New Roman" w:hAnsi="Times New Roman" w:cs="Times New Roman"/>
          <w:i/>
          <w:color w:val="000000" w:themeColor="text1"/>
          <w:lang w:val="vi-VN"/>
        </w:rPr>
        <w:t>/QĐ-</w:t>
      </w:r>
      <w:r w:rsidRPr="00E929A5">
        <w:rPr>
          <w:rFonts w:ascii="Times New Roman" w:hAnsi="Times New Roman" w:cs="Times New Roman"/>
          <w:i/>
          <w:color w:val="000000" w:themeColor="text1"/>
          <w:lang w:val="vi-VN"/>
        </w:rPr>
        <w:t>UBND</w:t>
      </w:r>
      <w:r w:rsidRPr="00DF7449">
        <w:rPr>
          <w:rFonts w:ascii="Times New Roman" w:hAnsi="Times New Roman" w:cs="Times New Roman"/>
          <w:i/>
          <w:color w:val="000000" w:themeColor="text1"/>
          <w:lang w:val="vi-VN"/>
        </w:rPr>
        <w:t xml:space="preserve"> ngày     </w:t>
      </w:r>
      <w:r w:rsidRPr="00E929A5">
        <w:rPr>
          <w:rFonts w:ascii="Times New Roman" w:hAnsi="Times New Roman" w:cs="Times New Roman"/>
          <w:i/>
          <w:color w:val="000000" w:themeColor="text1"/>
          <w:lang w:val="vi-VN"/>
        </w:rPr>
        <w:t xml:space="preserve">  </w:t>
      </w:r>
      <w:r w:rsidR="00201687">
        <w:rPr>
          <w:rFonts w:ascii="Times New Roman" w:hAnsi="Times New Roman" w:cs="Times New Roman"/>
          <w:i/>
          <w:color w:val="000000" w:themeColor="text1"/>
          <w:lang w:val="vi-VN"/>
        </w:rPr>
        <w:t xml:space="preserve"> tháng     </w:t>
      </w:r>
      <w:r w:rsidRPr="00DF7449">
        <w:rPr>
          <w:rFonts w:ascii="Times New Roman" w:hAnsi="Times New Roman" w:cs="Times New Roman"/>
          <w:i/>
          <w:color w:val="000000" w:themeColor="text1"/>
          <w:lang w:val="vi-VN"/>
        </w:rPr>
        <w:t xml:space="preserve"> năm 2026 của </w:t>
      </w:r>
      <w:r w:rsidRPr="00E929A5">
        <w:rPr>
          <w:rFonts w:ascii="Times New Roman" w:hAnsi="Times New Roman" w:cs="Times New Roman"/>
          <w:i/>
          <w:color w:val="000000" w:themeColor="text1"/>
          <w:lang w:val="vi-VN"/>
        </w:rPr>
        <w:t>Chủ tịch UBND tỉnh</w:t>
      </w:r>
      <w:r w:rsidR="00962344" w:rsidRPr="00962344">
        <w:rPr>
          <w:rFonts w:ascii="Times New Roman" w:hAnsi="Times New Roman" w:cs="Times New Roman"/>
          <w:i/>
          <w:color w:val="000000" w:themeColor="text1"/>
          <w:lang w:val="vi-VN"/>
        </w:rPr>
        <w:t xml:space="preserve"> Quảng Trị</w:t>
      </w:r>
      <w:r w:rsidRPr="00DF7449">
        <w:rPr>
          <w:rFonts w:ascii="Times New Roman" w:hAnsi="Times New Roman" w:cs="Times New Roman"/>
          <w:i/>
          <w:color w:val="000000" w:themeColor="text1"/>
          <w:lang w:val="vi-VN"/>
        </w:rPr>
        <w:t>)</w:t>
      </w:r>
    </w:p>
    <w:p w14:paraId="2C426747" w14:textId="4A009902" w:rsidR="00E929A5" w:rsidRPr="00DF7449" w:rsidRDefault="00201687" w:rsidP="00474AA7">
      <w:pPr>
        <w:spacing w:before="240" w:after="60"/>
        <w:ind w:firstLine="567"/>
        <w:rPr>
          <w:rFonts w:ascii="Times New Roman" w:hAnsi="Times New Roman" w:cs="Times New Roman"/>
          <w:b/>
          <w:color w:val="000000" w:themeColor="text1"/>
          <w:spacing w:val="-6"/>
          <w:lang w:val="vi-VN"/>
        </w:rPr>
      </w:pPr>
      <w:r>
        <w:rPr>
          <w:rFonts w:ascii="Times New Roman" w:hAnsi="Times New Roman" w:cs="Times New Roman"/>
          <w:i/>
          <w:noProof/>
          <w:color w:val="000000" w:themeColor="text1"/>
        </w:rPr>
        <mc:AlternateContent>
          <mc:Choice Requires="wps">
            <w:drawing>
              <wp:anchor distT="0" distB="0" distL="114300" distR="114300" simplePos="0" relativeHeight="251663872" behindDoc="0" locked="0" layoutInCell="1" allowOverlap="1" wp14:anchorId="17EC0D7E" wp14:editId="10A364D7">
                <wp:simplePos x="0" y="0"/>
                <wp:positionH relativeFrom="column">
                  <wp:posOffset>3785870</wp:posOffset>
                </wp:positionH>
                <wp:positionV relativeFrom="paragraph">
                  <wp:posOffset>20955</wp:posOffset>
                </wp:positionV>
                <wp:extent cx="1508125" cy="0"/>
                <wp:effectExtent l="0" t="0" r="34925" b="19050"/>
                <wp:wrapNone/>
                <wp:docPr id="2" name="Straight Connector 2"/>
                <wp:cNvGraphicFramePr/>
                <a:graphic xmlns:a="http://schemas.openxmlformats.org/drawingml/2006/main">
                  <a:graphicData uri="http://schemas.microsoft.com/office/word/2010/wordprocessingShape">
                    <wps:wsp>
                      <wps:cNvCnPr/>
                      <wps:spPr>
                        <a:xfrm>
                          <a:off x="0" y="0"/>
                          <a:ext cx="1508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E94F91" id="Straight Connector 2"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298.1pt,1.65pt" to="416.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SctQEAALcDAAAOAAAAZHJzL2Uyb0RvYy54bWysU01vGyEQvVfKf0Dc4/2QUkUrr3Nw1F6i&#10;1mraH0BY8KIAgwbqXf/7DtjeVElVVVUuLAPvvZk3zK7vZmfZQWE04HverGrOlJcwGL/v+Y/vn65v&#10;OYtJ+EFY8KrnRxX53ebqw3oKnWphBDsoZCTiYzeFno8pha6qohyVE3EFQXm61IBOJApxXw0oJlJ3&#10;tmrr+mM1AQ4BQaoY6fT+dMk3RV9rJdNXraNKzPacaktlxbI+5bXarEW3RxFGI89liP+owgnjKeki&#10;dS+SYD/RvJFyRiJE0GklwVWgtZGqeCA3Tf3KzeMogipeqDkxLG2K7ycrvxx2yMzQ85YzLxw90WNC&#10;YfZjYlvwnhoIyNrcpynEjuBbv8NzFMMOs+lZo8tfssPm0tvj0ls1JybpsLmpb5v2hjN5uateiAFj&#10;+qzAsbzpuTU+2xadODzERMkIeoFQkAs5pS67dLQqg63/pjRZyckKuwyR2lpkB0HPPzw32QZpFWSm&#10;aGPtQqr/TjpjM02VwfpX4oIuGcGnheiMB/xT1jRfStUn/MX1yWu2/QTDsTxEaQdNR3F2nuQ8fr/H&#10;hf7yv21+AQAA//8DAFBLAwQUAAYACAAAACEAR4CVX9sAAAAHAQAADwAAAGRycy9kb3ducmV2Lnht&#10;bEyOwU7DMBBE70j8g7VI3KhDIkKbxqmqSghxQTSFuxtvk4C9jmwnDX+P4VKOoxm9eeVmNppN6Hxv&#10;ScD9IgGG1FjVUyvg/fB0twTmgyQltSUU8I0eNtX1VSkLZc+0x6kOLYsQ8oUU0IUwFJz7pkMj/cIO&#10;SLE7WWdkiNG1XDl5jnCjeZokOTeyp/jQyQF3HTZf9WgE6Bc3fbS7duvH531ef76d0tfDJMTtzbxd&#10;Aws4h8sYfvWjOlTR6WhHUp5pAQ+rPI1TAVkGLPbLLHsEdvzLvCr5f//qBwAA//8DAFBLAQItABQA&#10;BgAIAAAAIQC2gziS/gAAAOEBAAATAAAAAAAAAAAAAAAAAAAAAABbQ29udGVudF9UeXBlc10ueG1s&#10;UEsBAi0AFAAGAAgAAAAhADj9If/WAAAAlAEAAAsAAAAAAAAAAAAAAAAALwEAAF9yZWxzLy5yZWxz&#10;UEsBAi0AFAAGAAgAAAAhAGAE9Jy1AQAAtwMAAA4AAAAAAAAAAAAAAAAALgIAAGRycy9lMm9Eb2Mu&#10;eG1sUEsBAi0AFAAGAAgAAAAhAEeAlV/bAAAABwEAAA8AAAAAAAAAAAAAAAAADwQAAGRycy9kb3du&#10;cmV2LnhtbFBLBQYAAAAABAAEAPMAAAAXBQAAAAA=&#10;" strokecolor="black [3200]" strokeweight=".5pt">
                <v:stroke joinstyle="miter"/>
              </v:line>
            </w:pict>
          </mc:Fallback>
        </mc:AlternateContent>
      </w:r>
      <w:r w:rsidR="00E929A5" w:rsidRPr="00DF7449">
        <w:rPr>
          <w:rFonts w:ascii="Times New Roman" w:hAnsi="Times New Roman" w:cs="Times New Roman"/>
          <w:b/>
          <w:color w:val="000000" w:themeColor="text1"/>
          <w:spacing w:val="-6"/>
          <w:lang w:val="vi-VN"/>
        </w:rPr>
        <w:t xml:space="preserve">1. Danh mục thủ tục hành chính mới ban hành </w:t>
      </w:r>
    </w:p>
    <w:tbl>
      <w:tblPr>
        <w:tblW w:w="14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90"/>
        <w:gridCol w:w="2013"/>
        <w:gridCol w:w="2409"/>
        <w:gridCol w:w="1134"/>
        <w:gridCol w:w="3969"/>
        <w:gridCol w:w="1421"/>
      </w:tblGrid>
      <w:tr w:rsidR="00A2136D" w:rsidRPr="00CE42A6" w14:paraId="49C4CB90" w14:textId="61FA6BDB" w:rsidTr="00213DC0">
        <w:trPr>
          <w:trHeight w:val="629"/>
          <w:tblHeader/>
        </w:trPr>
        <w:tc>
          <w:tcPr>
            <w:tcW w:w="746" w:type="dxa"/>
            <w:vAlign w:val="center"/>
          </w:tcPr>
          <w:p w14:paraId="0A80D827" w14:textId="77777777" w:rsidR="00693D3C" w:rsidRPr="00CE42A6" w:rsidRDefault="00693D3C" w:rsidP="00526493">
            <w:pPr>
              <w:spacing w:before="60" w:after="60"/>
              <w:jc w:val="center"/>
              <w:rPr>
                <w:rFonts w:ascii="Times New Roman" w:hAnsi="Times New Roman" w:cs="Times New Roman"/>
                <w:b/>
                <w:bCs/>
                <w:sz w:val="26"/>
                <w:szCs w:val="26"/>
              </w:rPr>
            </w:pPr>
            <w:r w:rsidRPr="00CE42A6">
              <w:rPr>
                <w:rFonts w:ascii="Times New Roman" w:hAnsi="Times New Roman" w:cs="Times New Roman"/>
                <w:b/>
                <w:bCs/>
                <w:sz w:val="26"/>
                <w:szCs w:val="26"/>
              </w:rPr>
              <w:t>STT</w:t>
            </w:r>
          </w:p>
        </w:tc>
        <w:tc>
          <w:tcPr>
            <w:tcW w:w="3190" w:type="dxa"/>
            <w:vAlign w:val="center"/>
          </w:tcPr>
          <w:p w14:paraId="0BF0FCFB" w14:textId="57DCE6C7" w:rsidR="00693D3C" w:rsidRPr="00CE42A6" w:rsidRDefault="00693D3C" w:rsidP="00526493">
            <w:pPr>
              <w:spacing w:before="60" w:after="60"/>
              <w:jc w:val="center"/>
              <w:rPr>
                <w:rFonts w:ascii="Times New Roman" w:hAnsi="Times New Roman" w:cs="Times New Roman"/>
                <w:b/>
                <w:bCs/>
                <w:sz w:val="26"/>
                <w:szCs w:val="26"/>
              </w:rPr>
            </w:pPr>
            <w:r w:rsidRPr="00CE42A6">
              <w:rPr>
                <w:rFonts w:ascii="Times New Roman" w:hAnsi="Times New Roman" w:cs="Times New Roman"/>
                <w:b/>
                <w:bCs/>
                <w:sz w:val="26"/>
                <w:szCs w:val="26"/>
              </w:rPr>
              <w:t>Tên/Mã thủ tục hành chính</w:t>
            </w:r>
          </w:p>
        </w:tc>
        <w:tc>
          <w:tcPr>
            <w:tcW w:w="2013" w:type="dxa"/>
            <w:vAlign w:val="center"/>
          </w:tcPr>
          <w:p w14:paraId="7D41338E" w14:textId="77777777" w:rsidR="00201687" w:rsidRDefault="00693D3C" w:rsidP="00526493">
            <w:pPr>
              <w:spacing w:before="60" w:after="60"/>
              <w:jc w:val="center"/>
              <w:rPr>
                <w:rFonts w:ascii="Times New Roman" w:hAnsi="Times New Roman" w:cs="Times New Roman"/>
                <w:b/>
                <w:bCs/>
                <w:sz w:val="26"/>
                <w:szCs w:val="26"/>
              </w:rPr>
            </w:pPr>
            <w:r w:rsidRPr="00CE42A6">
              <w:rPr>
                <w:rFonts w:ascii="Times New Roman" w:hAnsi="Times New Roman" w:cs="Times New Roman"/>
                <w:b/>
                <w:bCs/>
                <w:sz w:val="26"/>
                <w:szCs w:val="26"/>
              </w:rPr>
              <w:t xml:space="preserve">Thời hạn </w:t>
            </w:r>
          </w:p>
          <w:p w14:paraId="3725CE20" w14:textId="6F46769C" w:rsidR="00693D3C" w:rsidRPr="00CE42A6" w:rsidRDefault="00693D3C" w:rsidP="00526493">
            <w:pPr>
              <w:spacing w:before="60" w:after="60"/>
              <w:jc w:val="center"/>
              <w:rPr>
                <w:rFonts w:ascii="Times New Roman" w:hAnsi="Times New Roman" w:cs="Times New Roman"/>
                <w:b/>
                <w:bCs/>
                <w:sz w:val="26"/>
                <w:szCs w:val="26"/>
              </w:rPr>
            </w:pPr>
            <w:r w:rsidRPr="00CE42A6">
              <w:rPr>
                <w:rFonts w:ascii="Times New Roman" w:hAnsi="Times New Roman" w:cs="Times New Roman"/>
                <w:b/>
                <w:bCs/>
                <w:sz w:val="26"/>
                <w:szCs w:val="26"/>
              </w:rPr>
              <w:t>giải quyết</w:t>
            </w:r>
          </w:p>
        </w:tc>
        <w:tc>
          <w:tcPr>
            <w:tcW w:w="2409" w:type="dxa"/>
            <w:vAlign w:val="center"/>
          </w:tcPr>
          <w:p w14:paraId="40616A28" w14:textId="7A8D1AD8" w:rsidR="00693D3C" w:rsidRPr="00CE42A6" w:rsidRDefault="00693D3C" w:rsidP="00526493">
            <w:pPr>
              <w:spacing w:before="60" w:after="60"/>
              <w:jc w:val="center"/>
              <w:rPr>
                <w:rFonts w:ascii="Times New Roman" w:hAnsi="Times New Roman" w:cs="Times New Roman"/>
                <w:b/>
                <w:bCs/>
                <w:sz w:val="26"/>
                <w:szCs w:val="26"/>
              </w:rPr>
            </w:pPr>
            <w:r w:rsidRPr="00CE42A6">
              <w:rPr>
                <w:rFonts w:ascii="Times New Roman" w:hAnsi="Times New Roman" w:cs="Times New Roman"/>
                <w:b/>
                <w:bCs/>
                <w:sz w:val="26"/>
                <w:szCs w:val="26"/>
              </w:rPr>
              <w:t>Địa điểm thực hiện</w:t>
            </w:r>
          </w:p>
        </w:tc>
        <w:tc>
          <w:tcPr>
            <w:tcW w:w="1134" w:type="dxa"/>
            <w:vAlign w:val="center"/>
          </w:tcPr>
          <w:p w14:paraId="743253C6" w14:textId="1CEE66FE" w:rsidR="00693D3C" w:rsidRPr="00CE42A6" w:rsidRDefault="00693D3C" w:rsidP="00526493">
            <w:pPr>
              <w:spacing w:before="60" w:after="60"/>
              <w:jc w:val="center"/>
              <w:rPr>
                <w:rFonts w:ascii="Times New Roman" w:hAnsi="Times New Roman" w:cs="Times New Roman"/>
                <w:b/>
                <w:bCs/>
                <w:sz w:val="26"/>
                <w:szCs w:val="26"/>
              </w:rPr>
            </w:pPr>
            <w:r w:rsidRPr="00CE42A6">
              <w:rPr>
                <w:rFonts w:ascii="Times New Roman" w:hAnsi="Times New Roman" w:cs="Times New Roman"/>
                <w:b/>
                <w:bCs/>
                <w:sz w:val="26"/>
                <w:szCs w:val="26"/>
              </w:rPr>
              <w:t>Phí, lệ phí</w:t>
            </w:r>
          </w:p>
        </w:tc>
        <w:tc>
          <w:tcPr>
            <w:tcW w:w="3969" w:type="dxa"/>
            <w:vAlign w:val="center"/>
          </w:tcPr>
          <w:p w14:paraId="1BF91BDF" w14:textId="5C19159B" w:rsidR="00693D3C" w:rsidRPr="00CE42A6" w:rsidRDefault="00693D3C" w:rsidP="00526493">
            <w:pPr>
              <w:spacing w:before="60" w:after="60"/>
              <w:jc w:val="center"/>
              <w:rPr>
                <w:rFonts w:ascii="Times New Roman" w:hAnsi="Times New Roman" w:cs="Times New Roman"/>
                <w:b/>
                <w:bCs/>
                <w:sz w:val="26"/>
                <w:szCs w:val="26"/>
              </w:rPr>
            </w:pPr>
            <w:r w:rsidRPr="00CE42A6">
              <w:rPr>
                <w:rFonts w:ascii="Times New Roman" w:hAnsi="Times New Roman" w:cs="Times New Roman"/>
                <w:b/>
                <w:bCs/>
                <w:sz w:val="26"/>
                <w:szCs w:val="26"/>
              </w:rPr>
              <w:t>Căn cứ pháp lý</w:t>
            </w:r>
          </w:p>
        </w:tc>
        <w:tc>
          <w:tcPr>
            <w:tcW w:w="1418" w:type="dxa"/>
            <w:vAlign w:val="center"/>
          </w:tcPr>
          <w:p w14:paraId="5F0893B0" w14:textId="17D61CDE" w:rsidR="00693D3C" w:rsidRPr="00CE42A6" w:rsidRDefault="00693D3C" w:rsidP="00EC4724">
            <w:pPr>
              <w:spacing w:before="60" w:after="60"/>
              <w:ind w:left="-111"/>
              <w:jc w:val="center"/>
              <w:rPr>
                <w:rFonts w:ascii="Times New Roman" w:hAnsi="Times New Roman" w:cs="Times New Roman"/>
                <w:b/>
                <w:bCs/>
                <w:sz w:val="26"/>
                <w:szCs w:val="26"/>
              </w:rPr>
            </w:pPr>
            <w:r w:rsidRPr="00CE42A6">
              <w:rPr>
                <w:rFonts w:ascii="Times New Roman" w:hAnsi="Times New Roman" w:cs="Times New Roman"/>
                <w:b/>
                <w:bCs/>
                <w:sz w:val="26"/>
                <w:szCs w:val="26"/>
              </w:rPr>
              <w:t>TTHC thực</w:t>
            </w:r>
            <w:r w:rsidR="00BA1F89" w:rsidRPr="00CE42A6">
              <w:rPr>
                <w:rFonts w:ascii="Times New Roman" w:hAnsi="Times New Roman" w:cs="Times New Roman"/>
                <w:b/>
                <w:bCs/>
                <w:sz w:val="26"/>
                <w:szCs w:val="26"/>
              </w:rPr>
              <w:t xml:space="preserve"> </w:t>
            </w:r>
            <w:r w:rsidRPr="00CE42A6">
              <w:rPr>
                <w:rFonts w:ascii="Times New Roman" w:hAnsi="Times New Roman" w:cs="Times New Roman"/>
                <w:b/>
                <w:bCs/>
                <w:sz w:val="26"/>
                <w:szCs w:val="26"/>
              </w:rPr>
              <w:t>hiện không phụ</w:t>
            </w:r>
            <w:r w:rsidR="00BA1F89" w:rsidRPr="00CE42A6">
              <w:rPr>
                <w:rFonts w:ascii="Times New Roman" w:hAnsi="Times New Roman" w:cs="Times New Roman"/>
                <w:b/>
                <w:bCs/>
                <w:sz w:val="26"/>
                <w:szCs w:val="26"/>
              </w:rPr>
              <w:t xml:space="preserve"> </w:t>
            </w:r>
            <w:r w:rsidRPr="00CE42A6">
              <w:rPr>
                <w:rFonts w:ascii="Times New Roman" w:hAnsi="Times New Roman" w:cs="Times New Roman"/>
                <w:b/>
                <w:bCs/>
                <w:sz w:val="26"/>
                <w:szCs w:val="26"/>
              </w:rPr>
              <w:t>thuộc vào địa</w:t>
            </w:r>
            <w:r w:rsidR="00BA1F89" w:rsidRPr="00CE42A6">
              <w:rPr>
                <w:rFonts w:ascii="Times New Roman" w:hAnsi="Times New Roman" w:cs="Times New Roman"/>
                <w:b/>
                <w:bCs/>
                <w:sz w:val="26"/>
                <w:szCs w:val="26"/>
              </w:rPr>
              <w:t xml:space="preserve"> </w:t>
            </w:r>
            <w:r w:rsidRPr="00CE42A6">
              <w:rPr>
                <w:rFonts w:ascii="Times New Roman" w:hAnsi="Times New Roman" w:cs="Times New Roman"/>
                <w:b/>
                <w:bCs/>
                <w:sz w:val="26"/>
                <w:szCs w:val="26"/>
              </w:rPr>
              <w:t>giới hành chính</w:t>
            </w:r>
          </w:p>
        </w:tc>
      </w:tr>
      <w:tr w:rsidR="00AD707A" w:rsidRPr="00CE42A6" w14:paraId="3FDA655B" w14:textId="6716ACB0" w:rsidTr="00213DC0">
        <w:tc>
          <w:tcPr>
            <w:tcW w:w="14882" w:type="dxa"/>
            <w:gridSpan w:val="7"/>
          </w:tcPr>
          <w:p w14:paraId="6BEBCF66" w14:textId="5F569A12" w:rsidR="00AD707A" w:rsidRPr="00CE42A6" w:rsidRDefault="00AD707A" w:rsidP="00526493">
            <w:pPr>
              <w:spacing w:before="60" w:after="60"/>
              <w:rPr>
                <w:rFonts w:ascii="Times New Roman" w:hAnsi="Times New Roman" w:cs="Times New Roman"/>
                <w:b/>
                <w:sz w:val="26"/>
                <w:szCs w:val="26"/>
                <w:lang w:val="sv-SE"/>
              </w:rPr>
            </w:pPr>
            <w:r w:rsidRPr="00CE42A6">
              <w:rPr>
                <w:rFonts w:ascii="Times New Roman" w:hAnsi="Times New Roman" w:cs="Times New Roman"/>
                <w:b/>
                <w:sz w:val="26"/>
                <w:szCs w:val="26"/>
                <w:lang w:val="sv-SE"/>
              </w:rPr>
              <w:t>THỦ TỤC HÀNH CHÍNH CẤP TỈNH</w:t>
            </w:r>
          </w:p>
        </w:tc>
      </w:tr>
      <w:tr w:rsidR="00A2136D" w:rsidRPr="00CE42A6" w14:paraId="60AD70EF" w14:textId="77777777" w:rsidTr="00213DC0">
        <w:trPr>
          <w:trHeight w:val="531"/>
        </w:trPr>
        <w:tc>
          <w:tcPr>
            <w:tcW w:w="746" w:type="dxa"/>
            <w:vAlign w:val="center"/>
          </w:tcPr>
          <w:p w14:paraId="43D39E1C" w14:textId="77777777" w:rsidR="00DE4510" w:rsidRPr="00CE42A6" w:rsidRDefault="00DE4510" w:rsidP="00526493">
            <w:pPr>
              <w:pStyle w:val="ListParagraph"/>
              <w:numPr>
                <w:ilvl w:val="0"/>
                <w:numId w:val="39"/>
              </w:numPr>
              <w:spacing w:before="60" w:after="60"/>
              <w:jc w:val="center"/>
              <w:rPr>
                <w:rFonts w:ascii="Times New Roman" w:hAnsi="Times New Roman"/>
                <w:sz w:val="26"/>
                <w:szCs w:val="26"/>
              </w:rPr>
            </w:pPr>
          </w:p>
        </w:tc>
        <w:tc>
          <w:tcPr>
            <w:tcW w:w="3190" w:type="dxa"/>
            <w:vAlign w:val="center"/>
          </w:tcPr>
          <w:p w14:paraId="68D3A5C8" w14:textId="77777777" w:rsidR="00DE4510" w:rsidRPr="00CE42A6" w:rsidRDefault="00DE4510" w:rsidP="00474AA7">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Tham gia bảo hiểm thất nghiệp</w:t>
            </w:r>
          </w:p>
          <w:p w14:paraId="28657CE1" w14:textId="0AB87BB4" w:rsidR="00DE4510" w:rsidRPr="00CE42A6" w:rsidRDefault="00DE4510" w:rsidP="00201687">
            <w:pPr>
              <w:spacing w:before="60" w:after="60"/>
              <w:ind w:right="-108"/>
              <w:rPr>
                <w:rFonts w:ascii="Times New Roman" w:hAnsi="Times New Roman" w:cs="Times New Roman"/>
                <w:sz w:val="26"/>
                <w:szCs w:val="26"/>
              </w:rPr>
            </w:pPr>
            <w:r w:rsidRPr="00CE42A6">
              <w:rPr>
                <w:rFonts w:ascii="Times New Roman" w:hAnsi="Times New Roman" w:cs="Times New Roman"/>
                <w:sz w:val="26"/>
                <w:szCs w:val="26"/>
              </w:rPr>
              <w:t xml:space="preserve">Mã số TTHC: </w:t>
            </w:r>
            <w:r w:rsidRPr="00CE42A6">
              <w:rPr>
                <w:rFonts w:ascii="Times New Roman" w:hAnsi="Times New Roman" w:cs="Times New Roman"/>
                <w:sz w:val="26"/>
                <w:szCs w:val="26"/>
                <w:shd w:val="clear" w:color="auto" w:fill="FFFFFF"/>
              </w:rPr>
              <w:t>1.014745.H50</w:t>
            </w:r>
          </w:p>
        </w:tc>
        <w:tc>
          <w:tcPr>
            <w:tcW w:w="2013" w:type="dxa"/>
            <w:vAlign w:val="center"/>
          </w:tcPr>
          <w:p w14:paraId="58747C02" w14:textId="5269FA92" w:rsidR="00DE4510" w:rsidRPr="00CE42A6" w:rsidRDefault="00F849C8" w:rsidP="00201687">
            <w:pPr>
              <w:spacing w:before="60" w:after="60"/>
              <w:ind w:left="-103" w:right="-108"/>
              <w:jc w:val="center"/>
              <w:rPr>
                <w:rFonts w:ascii="Times New Roman" w:hAnsi="Times New Roman" w:cs="Times New Roman"/>
                <w:noProof/>
                <w:sz w:val="26"/>
                <w:szCs w:val="26"/>
                <w:lang w:val="vi-VN" w:eastAsia="en-GB"/>
              </w:rPr>
            </w:pPr>
            <w:r w:rsidRPr="00CE42A6">
              <w:rPr>
                <w:rFonts w:ascii="Times New Roman" w:hAnsi="Times New Roman" w:cs="Times New Roman"/>
                <w:sz w:val="26"/>
                <w:szCs w:val="26"/>
              </w:rPr>
              <w:t>Theo quy định của Bảo hiểm xã hội Việt Nam</w:t>
            </w:r>
          </w:p>
        </w:tc>
        <w:tc>
          <w:tcPr>
            <w:tcW w:w="2409" w:type="dxa"/>
            <w:vAlign w:val="center"/>
          </w:tcPr>
          <w:p w14:paraId="07C64261" w14:textId="6625212F" w:rsidR="00462DC0" w:rsidRPr="00CE42A6" w:rsidRDefault="00011189" w:rsidP="00DD4493">
            <w:pPr>
              <w:spacing w:before="60" w:after="60"/>
              <w:jc w:val="both"/>
              <w:rPr>
                <w:rFonts w:ascii="Times New Roman" w:hAnsi="Times New Roman" w:cs="Times New Roman"/>
                <w:sz w:val="26"/>
                <w:szCs w:val="26"/>
                <w:lang w:val="vi-VN"/>
              </w:rPr>
            </w:pPr>
            <w:r w:rsidRPr="00CE42A6">
              <w:rPr>
                <w:rFonts w:ascii="Times New Roman" w:hAnsi="Times New Roman" w:cs="Times New Roman"/>
                <w:sz w:val="26"/>
                <w:szCs w:val="26"/>
              </w:rPr>
              <w:t>Trung tâm Phục vụ hành chính công tỉnh/cấp xã</w:t>
            </w:r>
            <w:r w:rsidRPr="00CE42A6">
              <w:rPr>
                <w:rFonts w:ascii="Times New Roman" w:hAnsi="Times New Roman" w:cs="Times New Roman"/>
                <w:sz w:val="26"/>
                <w:szCs w:val="26"/>
                <w:lang w:val="vi-VN"/>
              </w:rPr>
              <w:t xml:space="preserve">; </w:t>
            </w:r>
            <w:r w:rsidR="00F86321" w:rsidRPr="00CE42A6">
              <w:rPr>
                <w:rFonts w:ascii="Times New Roman" w:hAnsi="Times New Roman" w:cs="Times New Roman"/>
                <w:sz w:val="26"/>
                <w:szCs w:val="26"/>
                <w:lang w:val="vi-VN"/>
              </w:rPr>
              <w:t>Cơ quan bảo hiểm xã hội.</w:t>
            </w:r>
          </w:p>
        </w:tc>
        <w:tc>
          <w:tcPr>
            <w:tcW w:w="1134" w:type="dxa"/>
            <w:vAlign w:val="center"/>
          </w:tcPr>
          <w:p w14:paraId="5BED3B0F" w14:textId="0EB821E9" w:rsidR="00DE4510" w:rsidRPr="00CE42A6" w:rsidRDefault="003E39D1" w:rsidP="00526493">
            <w:pPr>
              <w:spacing w:before="60" w:after="60"/>
              <w:jc w:val="center"/>
              <w:rPr>
                <w:rFonts w:ascii="Times New Roman" w:hAnsi="Times New Roman" w:cs="Times New Roman"/>
                <w:sz w:val="26"/>
                <w:szCs w:val="26"/>
              </w:rPr>
            </w:pPr>
            <w:r w:rsidRPr="00CE42A6">
              <w:rPr>
                <w:rFonts w:ascii="Times New Roman" w:hAnsi="Times New Roman" w:cs="Times New Roman"/>
                <w:sz w:val="26"/>
                <w:szCs w:val="26"/>
              </w:rPr>
              <w:t>Không</w:t>
            </w:r>
          </w:p>
        </w:tc>
        <w:tc>
          <w:tcPr>
            <w:tcW w:w="3969" w:type="dxa"/>
          </w:tcPr>
          <w:p w14:paraId="1D1ADCBE" w14:textId="77777777" w:rsidR="00ED739C" w:rsidRPr="00CE42A6" w:rsidRDefault="00ED739C" w:rsidP="00526493">
            <w:pPr>
              <w:widowControl w:val="0"/>
              <w:spacing w:before="60" w:after="60"/>
              <w:jc w:val="both"/>
              <w:rPr>
                <w:rFonts w:ascii="Times New Roman" w:hAnsi="Times New Roman" w:cs="Times New Roman"/>
                <w:sz w:val="26"/>
                <w:szCs w:val="26"/>
              </w:rPr>
            </w:pPr>
            <w:r w:rsidRPr="00CE42A6">
              <w:rPr>
                <w:rFonts w:ascii="Times New Roman" w:eastAsia="DejaVu Sans Condensed" w:hAnsi="Times New Roman" w:cs="Times New Roman"/>
                <w:sz w:val="26"/>
                <w:szCs w:val="26"/>
                <w:lang w:val="vi-VN" w:eastAsia="vi-VN"/>
              </w:rPr>
              <w:t>- Luật Việc làm năm 2025;</w:t>
            </w:r>
          </w:p>
          <w:p w14:paraId="36FF94A7" w14:textId="5D115E9C" w:rsidR="00DE4510" w:rsidRPr="00CE42A6" w:rsidRDefault="00ED739C" w:rsidP="00894DED">
            <w:pPr>
              <w:spacing w:before="60" w:after="60"/>
              <w:jc w:val="both"/>
              <w:rPr>
                <w:rFonts w:ascii="Times New Roman" w:eastAsia="DejaVu Sans Condensed" w:hAnsi="Times New Roman" w:cs="Times New Roman"/>
                <w:sz w:val="26"/>
                <w:szCs w:val="26"/>
                <w:lang w:val="vi-VN" w:eastAsia="vi-VN"/>
              </w:rPr>
            </w:pPr>
            <w:r w:rsidRPr="00CE42A6">
              <w:rPr>
                <w:rFonts w:ascii="Times New Roman" w:hAnsi="Times New Roman" w:cs="Times New Roman"/>
                <w:sz w:val="26"/>
                <w:szCs w:val="26"/>
              </w:rPr>
              <w:t>- Nghị định số 374/2025/NĐ-CP ngày 31/12/2025 của Chính phủ quy định chi tiết một số điều của Luật Việc làm về bảo hiểm thất nghiệp</w:t>
            </w:r>
            <w:r w:rsidR="00A2136D" w:rsidRPr="00CE42A6">
              <w:rPr>
                <w:rFonts w:ascii="Times New Roman" w:hAnsi="Times New Roman" w:cs="Times New Roman"/>
                <w:sz w:val="26"/>
                <w:szCs w:val="26"/>
              </w:rPr>
              <w:t>.</w:t>
            </w:r>
          </w:p>
        </w:tc>
        <w:tc>
          <w:tcPr>
            <w:tcW w:w="1418" w:type="dxa"/>
            <w:vAlign w:val="center"/>
          </w:tcPr>
          <w:p w14:paraId="05F69B38" w14:textId="3988FE56" w:rsidR="00DE4510" w:rsidRPr="00CE42A6" w:rsidRDefault="00DE4510" w:rsidP="00526493">
            <w:pPr>
              <w:widowControl w:val="0"/>
              <w:spacing w:before="60" w:after="60"/>
              <w:jc w:val="center"/>
              <w:rPr>
                <w:rFonts w:ascii="Times New Roman" w:eastAsia="DejaVu Sans Condensed" w:hAnsi="Times New Roman" w:cs="Times New Roman"/>
                <w:sz w:val="26"/>
                <w:szCs w:val="26"/>
                <w:lang w:eastAsia="vi-VN"/>
              </w:rPr>
            </w:pPr>
            <w:r w:rsidRPr="00CE42A6">
              <w:rPr>
                <w:rFonts w:ascii="Times New Roman" w:eastAsia="DejaVu Sans Condensed" w:hAnsi="Times New Roman" w:cs="Times New Roman"/>
                <w:sz w:val="26"/>
                <w:szCs w:val="26"/>
                <w:lang w:eastAsia="vi-VN"/>
              </w:rPr>
              <w:t>Có</w:t>
            </w:r>
          </w:p>
        </w:tc>
      </w:tr>
      <w:tr w:rsidR="0042649A" w:rsidRPr="00CE42A6" w14:paraId="6342ED12" w14:textId="508078BC" w:rsidTr="00213DC0">
        <w:trPr>
          <w:trHeight w:val="353"/>
        </w:trPr>
        <w:tc>
          <w:tcPr>
            <w:tcW w:w="746" w:type="dxa"/>
            <w:vAlign w:val="center"/>
          </w:tcPr>
          <w:p w14:paraId="386F1A91" w14:textId="55C286A1" w:rsidR="0042649A" w:rsidRPr="00CE42A6" w:rsidRDefault="0042649A" w:rsidP="0042649A">
            <w:pPr>
              <w:pStyle w:val="ListParagraph"/>
              <w:numPr>
                <w:ilvl w:val="0"/>
                <w:numId w:val="39"/>
              </w:numPr>
              <w:spacing w:before="60" w:after="60"/>
              <w:jc w:val="center"/>
              <w:rPr>
                <w:rFonts w:ascii="Times New Roman" w:hAnsi="Times New Roman"/>
                <w:sz w:val="26"/>
                <w:szCs w:val="26"/>
              </w:rPr>
            </w:pPr>
          </w:p>
        </w:tc>
        <w:tc>
          <w:tcPr>
            <w:tcW w:w="3190" w:type="dxa"/>
            <w:vAlign w:val="center"/>
          </w:tcPr>
          <w:p w14:paraId="72A614F8" w14:textId="77777777" w:rsidR="0042649A" w:rsidRPr="00CE42A6" w:rsidRDefault="0042649A" w:rsidP="00201687">
            <w:pPr>
              <w:spacing w:before="60" w:after="60"/>
              <w:ind w:right="-108"/>
              <w:rPr>
                <w:rFonts w:ascii="Times New Roman" w:hAnsi="Times New Roman" w:cs="Times New Roman"/>
                <w:sz w:val="26"/>
                <w:szCs w:val="26"/>
              </w:rPr>
            </w:pPr>
            <w:r w:rsidRPr="00CE42A6">
              <w:rPr>
                <w:rFonts w:ascii="Times New Roman" w:hAnsi="Times New Roman" w:cs="Times New Roman"/>
                <w:sz w:val="26"/>
                <w:szCs w:val="26"/>
              </w:rPr>
              <w:t>Hỗ trợ tư vấn, giới thiệu việc làm</w:t>
            </w:r>
          </w:p>
          <w:p w14:paraId="195B0398" w14:textId="3F42CB43" w:rsidR="0042649A" w:rsidRPr="00CE42A6" w:rsidRDefault="0042649A" w:rsidP="00201687">
            <w:pPr>
              <w:spacing w:before="60" w:after="60"/>
              <w:ind w:right="-108"/>
              <w:rPr>
                <w:rFonts w:ascii="Times New Roman" w:hAnsi="Times New Roman" w:cs="Times New Roman"/>
                <w:sz w:val="26"/>
                <w:szCs w:val="26"/>
              </w:rPr>
            </w:pPr>
            <w:r w:rsidRPr="00CE42A6">
              <w:rPr>
                <w:rFonts w:ascii="Times New Roman" w:hAnsi="Times New Roman" w:cs="Times New Roman"/>
                <w:sz w:val="26"/>
                <w:szCs w:val="26"/>
              </w:rPr>
              <w:t>Mã số TTHC: 1.014746</w:t>
            </w:r>
            <w:r w:rsidRPr="00CE42A6">
              <w:rPr>
                <w:rFonts w:ascii="Times New Roman" w:hAnsi="Times New Roman" w:cs="Times New Roman"/>
                <w:sz w:val="26"/>
                <w:szCs w:val="26"/>
                <w:shd w:val="clear" w:color="auto" w:fill="FFFFFF"/>
              </w:rPr>
              <w:t>.H50</w:t>
            </w:r>
          </w:p>
        </w:tc>
        <w:tc>
          <w:tcPr>
            <w:tcW w:w="2013" w:type="dxa"/>
            <w:vAlign w:val="center"/>
          </w:tcPr>
          <w:p w14:paraId="53A5ACAB" w14:textId="6AF7A7AD" w:rsidR="0042649A" w:rsidRPr="00CE42A6" w:rsidRDefault="0042649A" w:rsidP="0042649A">
            <w:pPr>
              <w:spacing w:before="60" w:after="60"/>
              <w:jc w:val="center"/>
              <w:rPr>
                <w:rFonts w:ascii="Times New Roman" w:hAnsi="Times New Roman" w:cs="Times New Roman"/>
                <w:sz w:val="26"/>
                <w:szCs w:val="26"/>
                <w:lang w:val="vi-VN"/>
              </w:rPr>
            </w:pPr>
            <w:r w:rsidRPr="00CE42A6">
              <w:rPr>
                <w:rFonts w:ascii="Times New Roman" w:hAnsi="Times New Roman" w:cs="Times New Roman"/>
                <w:noProof/>
                <w:sz w:val="26"/>
                <w:szCs w:val="26"/>
                <w:lang w:val="vi-VN" w:eastAsia="en-GB"/>
              </w:rPr>
              <w:t>03 ngày làm việc</w:t>
            </w:r>
          </w:p>
        </w:tc>
        <w:tc>
          <w:tcPr>
            <w:tcW w:w="2409" w:type="dxa"/>
            <w:vAlign w:val="center"/>
          </w:tcPr>
          <w:p w14:paraId="15DDFCC8" w14:textId="34271FC2" w:rsidR="0042649A" w:rsidRPr="00CE42A6" w:rsidRDefault="0042649A" w:rsidP="0042649A">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Trung tâm Phục vụ hành chính công tỉnh/cấp xã</w:t>
            </w:r>
            <w:r w:rsidRPr="00CE42A6">
              <w:rPr>
                <w:rFonts w:ascii="Times New Roman" w:hAnsi="Times New Roman" w:cs="Times New Roman"/>
                <w:sz w:val="26"/>
                <w:szCs w:val="26"/>
                <w:lang w:val="vi-VN"/>
              </w:rPr>
              <w:t>; Tổ chức dịch</w:t>
            </w:r>
            <w:r w:rsidRPr="00CE42A6">
              <w:rPr>
                <w:rFonts w:ascii="Times New Roman" w:hAnsi="Times New Roman" w:cs="Times New Roman"/>
                <w:sz w:val="26"/>
                <w:szCs w:val="26"/>
              </w:rPr>
              <w:t xml:space="preserve"> </w:t>
            </w:r>
            <w:r w:rsidRPr="00CE42A6">
              <w:rPr>
                <w:rFonts w:ascii="Times New Roman" w:hAnsi="Times New Roman" w:cs="Times New Roman"/>
                <w:sz w:val="26"/>
                <w:szCs w:val="26"/>
                <w:lang w:val="vi-VN"/>
              </w:rPr>
              <w:t>vụ việc làm công</w:t>
            </w:r>
            <w:r w:rsidR="00CE42A6">
              <w:rPr>
                <w:rFonts w:ascii="Times New Roman" w:hAnsi="Times New Roman" w:cs="Times New Roman"/>
                <w:sz w:val="26"/>
                <w:szCs w:val="26"/>
              </w:rPr>
              <w:t xml:space="preserve"> thuộc Sở Nội vụ</w:t>
            </w:r>
          </w:p>
        </w:tc>
        <w:tc>
          <w:tcPr>
            <w:tcW w:w="1134" w:type="dxa"/>
            <w:vAlign w:val="center"/>
          </w:tcPr>
          <w:p w14:paraId="00374446" w14:textId="777A0822" w:rsidR="0042649A" w:rsidRPr="00CE42A6" w:rsidRDefault="0042649A" w:rsidP="0042649A">
            <w:pPr>
              <w:spacing w:before="60" w:after="60"/>
              <w:jc w:val="center"/>
              <w:rPr>
                <w:rFonts w:ascii="Times New Roman" w:hAnsi="Times New Roman" w:cs="Times New Roman"/>
                <w:sz w:val="26"/>
                <w:szCs w:val="26"/>
              </w:rPr>
            </w:pPr>
            <w:r w:rsidRPr="00CE42A6">
              <w:rPr>
                <w:rFonts w:ascii="Times New Roman" w:hAnsi="Times New Roman" w:cs="Times New Roman"/>
                <w:sz w:val="26"/>
                <w:szCs w:val="26"/>
              </w:rPr>
              <w:t xml:space="preserve">Không </w:t>
            </w:r>
          </w:p>
        </w:tc>
        <w:tc>
          <w:tcPr>
            <w:tcW w:w="3969" w:type="dxa"/>
          </w:tcPr>
          <w:p w14:paraId="3726E7B5" w14:textId="50A5778C" w:rsidR="0042649A" w:rsidRPr="00CE42A6" w:rsidRDefault="0042649A" w:rsidP="0042649A">
            <w:pPr>
              <w:widowControl w:val="0"/>
              <w:spacing w:before="60" w:after="60"/>
              <w:jc w:val="both"/>
              <w:rPr>
                <w:rFonts w:ascii="Times New Roman" w:hAnsi="Times New Roman" w:cs="Times New Roman"/>
                <w:sz w:val="26"/>
                <w:szCs w:val="26"/>
              </w:rPr>
            </w:pPr>
            <w:r w:rsidRPr="00CE42A6">
              <w:rPr>
                <w:rFonts w:ascii="Times New Roman" w:eastAsia="DejaVu Sans Condensed" w:hAnsi="Times New Roman" w:cs="Times New Roman"/>
                <w:sz w:val="26"/>
                <w:szCs w:val="26"/>
                <w:lang w:val="vi-VN" w:eastAsia="vi-VN"/>
              </w:rPr>
              <w:t>- Luật Việc làm năm 2025;</w:t>
            </w:r>
          </w:p>
          <w:p w14:paraId="342AF400" w14:textId="77777777" w:rsidR="0042649A" w:rsidRPr="00CE42A6" w:rsidRDefault="0042649A" w:rsidP="0042649A">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Nghị định số số 374/2025/NĐ-CP ngày 31/12/2025 của Chính phủ quy định chi tiết một số điều của Luật Việc làm về bảo hiểm thất nghiệp</w:t>
            </w:r>
          </w:p>
          <w:p w14:paraId="6F96E90C" w14:textId="32467BE8" w:rsidR="0042649A" w:rsidRPr="00CE42A6" w:rsidRDefault="0042649A" w:rsidP="0042649A">
            <w:pPr>
              <w:spacing w:before="60" w:after="60"/>
              <w:jc w:val="both"/>
              <w:rPr>
                <w:rFonts w:ascii="Times New Roman" w:hAnsi="Times New Roman" w:cs="Times New Roman"/>
                <w:sz w:val="26"/>
                <w:szCs w:val="26"/>
                <w:lang w:val="vi-VN"/>
              </w:rPr>
            </w:pPr>
            <w:r w:rsidRPr="00CE42A6">
              <w:rPr>
                <w:rFonts w:ascii="Times New Roman" w:hAnsi="Times New Roman" w:cs="Times New Roman"/>
                <w:noProof/>
                <w:sz w:val="26"/>
                <w:szCs w:val="26"/>
                <w:lang w:eastAsia="en-GB"/>
              </w:rPr>
              <w:t>-</w:t>
            </w:r>
            <w:r w:rsidRPr="00CE42A6">
              <w:rPr>
                <w:rFonts w:ascii="Times New Roman" w:hAnsi="Times New Roman" w:cs="Times New Roman"/>
                <w:noProof/>
                <w:sz w:val="26"/>
                <w:szCs w:val="26"/>
                <w:lang w:val="vi-VN" w:eastAsia="en-GB"/>
              </w:rPr>
              <w:t xml:space="preserve"> Nghị định</w:t>
            </w:r>
            <w:r w:rsidR="00201687">
              <w:rPr>
                <w:rFonts w:ascii="Times New Roman" w:hAnsi="Times New Roman" w:cs="Times New Roman"/>
                <w:noProof/>
                <w:sz w:val="26"/>
                <w:szCs w:val="26"/>
                <w:lang w:eastAsia="en-GB"/>
              </w:rPr>
              <w:t xml:space="preserve"> số</w:t>
            </w:r>
            <w:r w:rsidRPr="00CE42A6">
              <w:rPr>
                <w:rFonts w:ascii="Times New Roman" w:hAnsi="Times New Roman" w:cs="Times New Roman"/>
                <w:noProof/>
                <w:sz w:val="26"/>
                <w:szCs w:val="26"/>
                <w:lang w:val="vi-VN" w:eastAsia="en-GB"/>
              </w:rPr>
              <w:t xml:space="preserve"> 352/2025/NĐ-CP ngày 30/12</w:t>
            </w:r>
            <w:r w:rsidRPr="00CE42A6">
              <w:rPr>
                <w:rFonts w:ascii="Times New Roman" w:hAnsi="Times New Roman" w:cs="Times New Roman"/>
                <w:noProof/>
                <w:sz w:val="26"/>
                <w:szCs w:val="26"/>
                <w:lang w:eastAsia="en-GB"/>
              </w:rPr>
              <w:t>/</w:t>
            </w:r>
            <w:r w:rsidRPr="00CE42A6">
              <w:rPr>
                <w:rFonts w:ascii="Times New Roman" w:hAnsi="Times New Roman" w:cs="Times New Roman"/>
                <w:noProof/>
                <w:sz w:val="26"/>
                <w:szCs w:val="26"/>
                <w:lang w:val="vi-VN" w:eastAsia="en-GB"/>
              </w:rPr>
              <w:t>2025 của Chính phủ quy định chi tiết một số điều của Luật Việc làm về dịch vụ việc làm.</w:t>
            </w:r>
          </w:p>
        </w:tc>
        <w:tc>
          <w:tcPr>
            <w:tcW w:w="1418" w:type="dxa"/>
            <w:vAlign w:val="center"/>
          </w:tcPr>
          <w:p w14:paraId="6BA4A7B9" w14:textId="56B75348" w:rsidR="0042649A" w:rsidRPr="00CE42A6" w:rsidRDefault="0042649A" w:rsidP="0042649A">
            <w:pPr>
              <w:widowControl w:val="0"/>
              <w:spacing w:before="60" w:after="60"/>
              <w:jc w:val="center"/>
              <w:rPr>
                <w:rFonts w:ascii="Times New Roman" w:eastAsia="DejaVu Sans Condensed" w:hAnsi="Times New Roman" w:cs="Times New Roman"/>
                <w:sz w:val="26"/>
                <w:szCs w:val="26"/>
                <w:lang w:eastAsia="vi-VN"/>
              </w:rPr>
            </w:pPr>
            <w:r w:rsidRPr="00CE42A6">
              <w:rPr>
                <w:rFonts w:ascii="Times New Roman" w:eastAsia="DejaVu Sans Condensed" w:hAnsi="Times New Roman" w:cs="Times New Roman"/>
                <w:sz w:val="26"/>
                <w:szCs w:val="26"/>
                <w:lang w:eastAsia="vi-VN"/>
              </w:rPr>
              <w:t>Có</w:t>
            </w:r>
          </w:p>
        </w:tc>
      </w:tr>
      <w:tr w:rsidR="00650BBB" w:rsidRPr="00CE42A6" w14:paraId="52A0846C" w14:textId="26C365D6" w:rsidTr="00213DC0">
        <w:tc>
          <w:tcPr>
            <w:tcW w:w="746" w:type="dxa"/>
            <w:vAlign w:val="center"/>
          </w:tcPr>
          <w:p w14:paraId="198DBBDC" w14:textId="22B3ADF3" w:rsidR="00650BBB" w:rsidRPr="00CE42A6" w:rsidRDefault="00650BBB" w:rsidP="00650BBB">
            <w:pPr>
              <w:pStyle w:val="ListParagraph"/>
              <w:numPr>
                <w:ilvl w:val="0"/>
                <w:numId w:val="39"/>
              </w:numPr>
              <w:spacing w:before="60" w:after="60"/>
              <w:jc w:val="center"/>
              <w:rPr>
                <w:rFonts w:ascii="Times New Roman" w:hAnsi="Times New Roman"/>
                <w:sz w:val="26"/>
                <w:szCs w:val="26"/>
              </w:rPr>
            </w:pPr>
          </w:p>
        </w:tc>
        <w:tc>
          <w:tcPr>
            <w:tcW w:w="3190" w:type="dxa"/>
            <w:vAlign w:val="center"/>
          </w:tcPr>
          <w:p w14:paraId="4B1A7CEC" w14:textId="77777777" w:rsidR="00650BBB" w:rsidRPr="00CE42A6" w:rsidRDefault="00650BBB" w:rsidP="00201687">
            <w:pPr>
              <w:spacing w:before="60" w:after="60"/>
              <w:ind w:right="-108"/>
              <w:rPr>
                <w:rFonts w:ascii="Times New Roman" w:hAnsi="Times New Roman" w:cs="Times New Roman"/>
                <w:sz w:val="26"/>
                <w:szCs w:val="26"/>
              </w:rPr>
            </w:pPr>
            <w:r w:rsidRPr="00CE42A6">
              <w:rPr>
                <w:rFonts w:ascii="Times New Roman" w:hAnsi="Times New Roman" w:cs="Times New Roman"/>
                <w:sz w:val="26"/>
                <w:szCs w:val="26"/>
              </w:rPr>
              <w:t>Hỗ trợ người lao động tham gia đào tạo, nâng cao trình độ kỹ năng nghề</w:t>
            </w:r>
          </w:p>
          <w:p w14:paraId="6D6CB37F" w14:textId="007C99AB" w:rsidR="00650BBB" w:rsidRPr="00CE42A6" w:rsidRDefault="00650BBB" w:rsidP="00201687">
            <w:pPr>
              <w:spacing w:before="60" w:after="60"/>
              <w:ind w:right="-108"/>
              <w:rPr>
                <w:rFonts w:ascii="Times New Roman" w:hAnsi="Times New Roman" w:cs="Times New Roman"/>
                <w:sz w:val="26"/>
                <w:szCs w:val="26"/>
              </w:rPr>
            </w:pPr>
            <w:r w:rsidRPr="00CE42A6">
              <w:rPr>
                <w:rFonts w:ascii="Times New Roman" w:hAnsi="Times New Roman" w:cs="Times New Roman"/>
                <w:sz w:val="26"/>
                <w:szCs w:val="26"/>
              </w:rPr>
              <w:lastRenderedPageBreak/>
              <w:t>Mã số TTHC: 1.014747</w:t>
            </w:r>
            <w:r w:rsidRPr="00CE42A6">
              <w:rPr>
                <w:rFonts w:ascii="Times New Roman" w:hAnsi="Times New Roman" w:cs="Times New Roman"/>
                <w:sz w:val="26"/>
                <w:szCs w:val="26"/>
                <w:shd w:val="clear" w:color="auto" w:fill="FFFFFF"/>
              </w:rPr>
              <w:t>.H50</w:t>
            </w:r>
          </w:p>
        </w:tc>
        <w:tc>
          <w:tcPr>
            <w:tcW w:w="2013" w:type="dxa"/>
            <w:vAlign w:val="center"/>
          </w:tcPr>
          <w:p w14:paraId="7E2F0166" w14:textId="257859EF" w:rsidR="00650BBB" w:rsidRPr="00CE42A6" w:rsidRDefault="00650BBB" w:rsidP="00201687">
            <w:pPr>
              <w:spacing w:before="60" w:after="60"/>
              <w:ind w:left="-103" w:right="-108"/>
              <w:jc w:val="center"/>
              <w:rPr>
                <w:rFonts w:ascii="Times New Roman" w:hAnsi="Times New Roman" w:cs="Times New Roman"/>
                <w:sz w:val="26"/>
                <w:szCs w:val="26"/>
              </w:rPr>
            </w:pPr>
            <w:r w:rsidRPr="00CE42A6">
              <w:rPr>
                <w:rFonts w:ascii="Times New Roman" w:hAnsi="Times New Roman" w:cs="Times New Roman"/>
                <w:sz w:val="26"/>
                <w:szCs w:val="26"/>
              </w:rPr>
              <w:lastRenderedPageBreak/>
              <w:t xml:space="preserve">15 ngày làm việc kể từ ngày nhận đủ </w:t>
            </w:r>
            <w:r w:rsidRPr="00CE42A6">
              <w:rPr>
                <w:rFonts w:ascii="Times New Roman" w:hAnsi="Times New Roman" w:cs="Times New Roman"/>
                <w:sz w:val="26"/>
                <w:szCs w:val="26"/>
              </w:rPr>
              <w:lastRenderedPageBreak/>
              <w:t>hồ sơ theo quy định</w:t>
            </w:r>
          </w:p>
        </w:tc>
        <w:tc>
          <w:tcPr>
            <w:tcW w:w="2409" w:type="dxa"/>
            <w:vAlign w:val="center"/>
          </w:tcPr>
          <w:p w14:paraId="6C55A668" w14:textId="5D19DD1C" w:rsidR="00650BBB" w:rsidRPr="00CE42A6" w:rsidRDefault="00072245" w:rsidP="007A3D85">
            <w:pPr>
              <w:spacing w:before="60" w:after="60"/>
              <w:ind w:left="-219" w:right="-136"/>
              <w:jc w:val="center"/>
              <w:rPr>
                <w:rFonts w:ascii="Times New Roman" w:hAnsi="Times New Roman" w:cs="Times New Roman"/>
                <w:sz w:val="26"/>
                <w:szCs w:val="26"/>
              </w:rPr>
            </w:pPr>
            <w:r w:rsidRPr="00CE42A6">
              <w:rPr>
                <w:rFonts w:ascii="Times New Roman" w:hAnsi="Times New Roman" w:cs="Times New Roman"/>
                <w:sz w:val="26"/>
                <w:szCs w:val="26"/>
              </w:rPr>
              <w:lastRenderedPageBreak/>
              <w:t>Trung tâm Phục vụ hành chính công tỉnh/cấp xã</w:t>
            </w:r>
            <w:r w:rsidRPr="00CE42A6">
              <w:rPr>
                <w:rFonts w:ascii="Times New Roman" w:hAnsi="Times New Roman" w:cs="Times New Roman"/>
                <w:sz w:val="26"/>
                <w:szCs w:val="26"/>
                <w:lang w:val="vi-VN"/>
              </w:rPr>
              <w:t xml:space="preserve">; Tổ chức </w:t>
            </w:r>
            <w:r w:rsidRPr="00CE42A6">
              <w:rPr>
                <w:rFonts w:ascii="Times New Roman" w:hAnsi="Times New Roman" w:cs="Times New Roman"/>
                <w:sz w:val="26"/>
                <w:szCs w:val="26"/>
                <w:lang w:val="vi-VN"/>
              </w:rPr>
              <w:lastRenderedPageBreak/>
              <w:t>dịch</w:t>
            </w:r>
            <w:r w:rsidRPr="00CE42A6">
              <w:rPr>
                <w:rFonts w:ascii="Times New Roman" w:hAnsi="Times New Roman" w:cs="Times New Roman"/>
                <w:sz w:val="26"/>
                <w:szCs w:val="26"/>
              </w:rPr>
              <w:t xml:space="preserve"> </w:t>
            </w:r>
            <w:r w:rsidRPr="00CE42A6">
              <w:rPr>
                <w:rFonts w:ascii="Times New Roman" w:hAnsi="Times New Roman" w:cs="Times New Roman"/>
                <w:sz w:val="26"/>
                <w:szCs w:val="26"/>
                <w:lang w:val="vi-VN"/>
              </w:rPr>
              <w:t>vụ việc làm công</w:t>
            </w:r>
            <w:r>
              <w:rPr>
                <w:rFonts w:ascii="Times New Roman" w:hAnsi="Times New Roman" w:cs="Times New Roman"/>
                <w:sz w:val="26"/>
                <w:szCs w:val="26"/>
              </w:rPr>
              <w:t xml:space="preserve"> thuộc Sở Nội vụ</w:t>
            </w:r>
          </w:p>
        </w:tc>
        <w:tc>
          <w:tcPr>
            <w:tcW w:w="1134" w:type="dxa"/>
            <w:vAlign w:val="center"/>
          </w:tcPr>
          <w:p w14:paraId="2CDDC377" w14:textId="64BEF208" w:rsidR="00650BBB" w:rsidRPr="00CE42A6" w:rsidRDefault="00650BBB" w:rsidP="00A47436">
            <w:pPr>
              <w:spacing w:before="60" w:after="60"/>
              <w:jc w:val="center"/>
              <w:rPr>
                <w:rFonts w:ascii="Times New Roman" w:hAnsi="Times New Roman" w:cs="Times New Roman"/>
                <w:sz w:val="26"/>
                <w:szCs w:val="26"/>
              </w:rPr>
            </w:pPr>
            <w:r w:rsidRPr="00CE42A6">
              <w:rPr>
                <w:rFonts w:ascii="Times New Roman" w:hAnsi="Times New Roman" w:cs="Times New Roman"/>
                <w:sz w:val="26"/>
                <w:szCs w:val="26"/>
              </w:rPr>
              <w:lastRenderedPageBreak/>
              <w:t>Không</w:t>
            </w:r>
          </w:p>
        </w:tc>
        <w:tc>
          <w:tcPr>
            <w:tcW w:w="3969" w:type="dxa"/>
          </w:tcPr>
          <w:p w14:paraId="16288F88" w14:textId="77777777" w:rsidR="00650BBB" w:rsidRPr="00CE42A6" w:rsidRDefault="00650BBB" w:rsidP="007A3D85">
            <w:pPr>
              <w:spacing w:before="60" w:after="60"/>
              <w:rPr>
                <w:rFonts w:ascii="Times New Roman" w:hAnsi="Times New Roman" w:cs="Times New Roman"/>
                <w:sz w:val="26"/>
                <w:szCs w:val="26"/>
              </w:rPr>
            </w:pPr>
            <w:r w:rsidRPr="00CE42A6">
              <w:rPr>
                <w:rFonts w:ascii="Times New Roman" w:hAnsi="Times New Roman" w:cs="Times New Roman"/>
                <w:sz w:val="26"/>
                <w:szCs w:val="26"/>
              </w:rPr>
              <w:t>- Luật Việc làm năm 2025;</w:t>
            </w:r>
          </w:p>
          <w:p w14:paraId="001B9556" w14:textId="2D17039D" w:rsidR="00650BBB" w:rsidRPr="00CE42A6" w:rsidRDefault="00650BBB" w:rsidP="007A3D85">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xml:space="preserve">- Nghị định số 374/2025/NĐ-CP ngày 31/12/2025 của Chính phủ quy </w:t>
            </w:r>
            <w:r w:rsidRPr="00CE42A6">
              <w:rPr>
                <w:rFonts w:ascii="Times New Roman" w:hAnsi="Times New Roman" w:cs="Times New Roman"/>
                <w:sz w:val="26"/>
                <w:szCs w:val="26"/>
              </w:rPr>
              <w:lastRenderedPageBreak/>
              <w:t>định chi tiết một số điều của Luật Việc làm về bảo hiểm thất nghiệp</w:t>
            </w:r>
          </w:p>
        </w:tc>
        <w:tc>
          <w:tcPr>
            <w:tcW w:w="1418" w:type="dxa"/>
            <w:vAlign w:val="center"/>
          </w:tcPr>
          <w:p w14:paraId="31267F83" w14:textId="05AFA5AC" w:rsidR="00650BBB" w:rsidRPr="00CE42A6" w:rsidRDefault="00650BBB" w:rsidP="00650BBB">
            <w:pPr>
              <w:spacing w:before="60" w:after="60"/>
              <w:jc w:val="center"/>
              <w:rPr>
                <w:rFonts w:ascii="Times New Roman" w:hAnsi="Times New Roman" w:cs="Times New Roman"/>
                <w:sz w:val="26"/>
                <w:szCs w:val="26"/>
              </w:rPr>
            </w:pPr>
            <w:r w:rsidRPr="00CE42A6">
              <w:rPr>
                <w:rFonts w:ascii="Times New Roman" w:eastAsia="DejaVu Sans Condensed" w:hAnsi="Times New Roman" w:cs="Times New Roman"/>
                <w:sz w:val="26"/>
                <w:szCs w:val="26"/>
                <w:lang w:eastAsia="vi-VN"/>
              </w:rPr>
              <w:lastRenderedPageBreak/>
              <w:t>Có</w:t>
            </w:r>
          </w:p>
        </w:tc>
      </w:tr>
      <w:tr w:rsidR="00650BBB" w:rsidRPr="00CE42A6" w14:paraId="19524C8D" w14:textId="2CF683FB" w:rsidTr="00213DC0">
        <w:tc>
          <w:tcPr>
            <w:tcW w:w="746" w:type="dxa"/>
            <w:vAlign w:val="center"/>
          </w:tcPr>
          <w:p w14:paraId="7304F50E" w14:textId="6225067C" w:rsidR="00650BBB" w:rsidRPr="00CE42A6" w:rsidRDefault="00650BBB" w:rsidP="00650BBB">
            <w:pPr>
              <w:pStyle w:val="ListParagraph"/>
              <w:numPr>
                <w:ilvl w:val="0"/>
                <w:numId w:val="39"/>
              </w:numPr>
              <w:spacing w:before="60" w:after="60"/>
              <w:jc w:val="center"/>
              <w:rPr>
                <w:rFonts w:ascii="Times New Roman" w:hAnsi="Times New Roman"/>
                <w:sz w:val="26"/>
                <w:szCs w:val="26"/>
              </w:rPr>
            </w:pPr>
          </w:p>
        </w:tc>
        <w:tc>
          <w:tcPr>
            <w:tcW w:w="3190" w:type="dxa"/>
            <w:vAlign w:val="center"/>
          </w:tcPr>
          <w:p w14:paraId="2BD4FF56" w14:textId="77777777" w:rsidR="00650BBB" w:rsidRPr="00CE42A6" w:rsidRDefault="00650BBB" w:rsidP="00201687">
            <w:pPr>
              <w:spacing w:before="60" w:after="60"/>
              <w:ind w:left="-35" w:right="-108"/>
              <w:jc w:val="both"/>
              <w:rPr>
                <w:rFonts w:ascii="Times New Roman" w:hAnsi="Times New Roman" w:cs="Times New Roman"/>
                <w:sz w:val="26"/>
                <w:szCs w:val="26"/>
              </w:rPr>
            </w:pPr>
            <w:r w:rsidRPr="00CE42A6">
              <w:rPr>
                <w:rFonts w:ascii="Times New Roman" w:hAnsi="Times New Roman" w:cs="Times New Roman"/>
                <w:sz w:val="26"/>
                <w:szCs w:val="26"/>
              </w:rPr>
              <w:t>Hưởng trợ cấp thất nghiệp</w:t>
            </w:r>
          </w:p>
          <w:p w14:paraId="203A016A" w14:textId="471FDDCF" w:rsidR="00650BBB" w:rsidRPr="00CE42A6" w:rsidRDefault="00650BBB" w:rsidP="00201687">
            <w:pPr>
              <w:spacing w:before="60" w:after="60"/>
              <w:ind w:left="-35" w:right="-108"/>
              <w:jc w:val="both"/>
              <w:rPr>
                <w:rFonts w:ascii="Times New Roman" w:hAnsi="Times New Roman" w:cs="Times New Roman"/>
                <w:sz w:val="26"/>
                <w:szCs w:val="26"/>
              </w:rPr>
            </w:pPr>
            <w:r w:rsidRPr="00CE42A6">
              <w:rPr>
                <w:rFonts w:ascii="Times New Roman" w:hAnsi="Times New Roman" w:cs="Times New Roman"/>
                <w:sz w:val="26"/>
                <w:szCs w:val="26"/>
              </w:rPr>
              <w:t>Mã số TTHC: 1.014748</w:t>
            </w:r>
            <w:r w:rsidRPr="00CE42A6">
              <w:rPr>
                <w:rFonts w:ascii="Times New Roman" w:hAnsi="Times New Roman" w:cs="Times New Roman"/>
                <w:sz w:val="26"/>
                <w:szCs w:val="26"/>
                <w:shd w:val="clear" w:color="auto" w:fill="FFFFFF"/>
              </w:rPr>
              <w:t>.H50</w:t>
            </w:r>
          </w:p>
        </w:tc>
        <w:tc>
          <w:tcPr>
            <w:tcW w:w="2013" w:type="dxa"/>
            <w:vAlign w:val="center"/>
          </w:tcPr>
          <w:p w14:paraId="6C550590" w14:textId="6C14BD38" w:rsidR="00650BBB" w:rsidRPr="00CE42A6" w:rsidRDefault="000021C4" w:rsidP="00201687">
            <w:pPr>
              <w:spacing w:before="60" w:after="60"/>
              <w:ind w:left="-103" w:right="-108"/>
              <w:jc w:val="center"/>
              <w:rPr>
                <w:rFonts w:ascii="Times New Roman" w:hAnsi="Times New Roman" w:cs="Times New Roman"/>
                <w:sz w:val="26"/>
                <w:szCs w:val="26"/>
              </w:rPr>
            </w:pPr>
            <w:r w:rsidRPr="00CE42A6">
              <w:rPr>
                <w:rFonts w:ascii="Times New Roman" w:hAnsi="Times New Roman" w:cs="Times New Roman"/>
                <w:sz w:val="26"/>
                <w:szCs w:val="26"/>
              </w:rPr>
              <w:t>15 ngày làm việc, kể từ ngày nhận đủ hồ</w:t>
            </w:r>
            <w:r w:rsidR="00537B39" w:rsidRPr="00CE42A6">
              <w:rPr>
                <w:rFonts w:ascii="Times New Roman" w:hAnsi="Times New Roman" w:cs="Times New Roman"/>
                <w:sz w:val="26"/>
                <w:szCs w:val="26"/>
              </w:rPr>
              <w:t xml:space="preserve"> </w:t>
            </w:r>
            <w:r w:rsidRPr="00CE42A6">
              <w:rPr>
                <w:rFonts w:ascii="Times New Roman" w:hAnsi="Times New Roman" w:cs="Times New Roman"/>
                <w:sz w:val="26"/>
                <w:szCs w:val="26"/>
              </w:rPr>
              <w:t>sơ theo quy định</w:t>
            </w:r>
          </w:p>
        </w:tc>
        <w:tc>
          <w:tcPr>
            <w:tcW w:w="2409" w:type="dxa"/>
            <w:vAlign w:val="center"/>
          </w:tcPr>
          <w:p w14:paraId="14C35F26" w14:textId="0FABA12A" w:rsidR="00650BBB" w:rsidRPr="00CE42A6" w:rsidRDefault="00072245" w:rsidP="007A3D85">
            <w:pPr>
              <w:spacing w:before="60" w:after="60"/>
              <w:ind w:left="-78" w:right="-136"/>
              <w:jc w:val="center"/>
              <w:rPr>
                <w:rFonts w:ascii="Times New Roman" w:hAnsi="Times New Roman" w:cs="Times New Roman"/>
                <w:sz w:val="26"/>
                <w:szCs w:val="26"/>
              </w:rPr>
            </w:pPr>
            <w:r w:rsidRPr="00CE42A6">
              <w:rPr>
                <w:rFonts w:ascii="Times New Roman" w:hAnsi="Times New Roman" w:cs="Times New Roman"/>
                <w:sz w:val="26"/>
                <w:szCs w:val="26"/>
              </w:rPr>
              <w:t>Trung tâm Phục vụ hành chính công tỉnh/cấp xã</w:t>
            </w:r>
            <w:r w:rsidRPr="00CE42A6">
              <w:rPr>
                <w:rFonts w:ascii="Times New Roman" w:hAnsi="Times New Roman" w:cs="Times New Roman"/>
                <w:sz w:val="26"/>
                <w:szCs w:val="26"/>
                <w:lang w:val="vi-VN"/>
              </w:rPr>
              <w:t>; Tổ chức dịch</w:t>
            </w:r>
            <w:r w:rsidRPr="00CE42A6">
              <w:rPr>
                <w:rFonts w:ascii="Times New Roman" w:hAnsi="Times New Roman" w:cs="Times New Roman"/>
                <w:sz w:val="26"/>
                <w:szCs w:val="26"/>
              </w:rPr>
              <w:t xml:space="preserve"> </w:t>
            </w:r>
            <w:r w:rsidRPr="00CE42A6">
              <w:rPr>
                <w:rFonts w:ascii="Times New Roman" w:hAnsi="Times New Roman" w:cs="Times New Roman"/>
                <w:sz w:val="26"/>
                <w:szCs w:val="26"/>
                <w:lang w:val="vi-VN"/>
              </w:rPr>
              <w:t>vụ việc làm công</w:t>
            </w:r>
            <w:r>
              <w:rPr>
                <w:rFonts w:ascii="Times New Roman" w:hAnsi="Times New Roman" w:cs="Times New Roman"/>
                <w:sz w:val="26"/>
                <w:szCs w:val="26"/>
              </w:rPr>
              <w:t xml:space="preserve"> thuộc Sở Nội vụ</w:t>
            </w:r>
          </w:p>
        </w:tc>
        <w:tc>
          <w:tcPr>
            <w:tcW w:w="1134" w:type="dxa"/>
            <w:vAlign w:val="center"/>
          </w:tcPr>
          <w:p w14:paraId="2625F5C5" w14:textId="0C57FE51" w:rsidR="00650BBB" w:rsidRPr="00CE42A6" w:rsidRDefault="00650BBB" w:rsidP="00A47436">
            <w:pPr>
              <w:spacing w:before="60" w:after="60"/>
              <w:jc w:val="center"/>
              <w:rPr>
                <w:rFonts w:ascii="Times New Roman" w:hAnsi="Times New Roman" w:cs="Times New Roman"/>
                <w:sz w:val="26"/>
                <w:szCs w:val="26"/>
              </w:rPr>
            </w:pPr>
            <w:r w:rsidRPr="00CE42A6">
              <w:rPr>
                <w:rFonts w:ascii="Times New Roman" w:hAnsi="Times New Roman" w:cs="Times New Roman"/>
                <w:sz w:val="26"/>
                <w:szCs w:val="26"/>
              </w:rPr>
              <w:t>Không</w:t>
            </w:r>
          </w:p>
        </w:tc>
        <w:tc>
          <w:tcPr>
            <w:tcW w:w="3969" w:type="dxa"/>
          </w:tcPr>
          <w:p w14:paraId="36C2B84E" w14:textId="77777777"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Luật Việc làm năm 2025;</w:t>
            </w:r>
          </w:p>
          <w:p w14:paraId="5E6673BF" w14:textId="1C05281B"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Nghị định số 374/2025/NĐ-CP ngày 31/12/2025 của Chính phủ quy định chi tiết một số điều của Luật Việc làm về bảo hiểm thất nghiệp.</w:t>
            </w:r>
          </w:p>
        </w:tc>
        <w:tc>
          <w:tcPr>
            <w:tcW w:w="1418" w:type="dxa"/>
            <w:vAlign w:val="center"/>
          </w:tcPr>
          <w:p w14:paraId="0832014A" w14:textId="3E7369E9" w:rsidR="00650BBB" w:rsidRPr="00CE42A6" w:rsidRDefault="00650BBB" w:rsidP="00650BBB">
            <w:pPr>
              <w:spacing w:before="60" w:after="60"/>
              <w:jc w:val="center"/>
              <w:rPr>
                <w:rFonts w:ascii="Times New Roman" w:hAnsi="Times New Roman" w:cs="Times New Roman"/>
                <w:sz w:val="26"/>
                <w:szCs w:val="26"/>
              </w:rPr>
            </w:pPr>
            <w:r w:rsidRPr="00CE42A6">
              <w:rPr>
                <w:rFonts w:ascii="Times New Roman" w:eastAsia="DejaVu Sans Condensed" w:hAnsi="Times New Roman" w:cs="Times New Roman"/>
                <w:sz w:val="26"/>
                <w:szCs w:val="26"/>
                <w:lang w:eastAsia="vi-VN"/>
              </w:rPr>
              <w:t>Có</w:t>
            </w:r>
          </w:p>
        </w:tc>
      </w:tr>
      <w:tr w:rsidR="00650BBB" w:rsidRPr="00CE42A6" w14:paraId="20C00979" w14:textId="016823D7" w:rsidTr="00213DC0">
        <w:tc>
          <w:tcPr>
            <w:tcW w:w="746" w:type="dxa"/>
            <w:vAlign w:val="center"/>
          </w:tcPr>
          <w:p w14:paraId="054F89BA" w14:textId="4176C0A0" w:rsidR="00650BBB" w:rsidRPr="00CE42A6" w:rsidRDefault="00650BBB" w:rsidP="00650BBB">
            <w:pPr>
              <w:pStyle w:val="ListParagraph"/>
              <w:numPr>
                <w:ilvl w:val="0"/>
                <w:numId w:val="39"/>
              </w:numPr>
              <w:spacing w:before="60" w:after="60"/>
              <w:jc w:val="center"/>
              <w:rPr>
                <w:rFonts w:ascii="Times New Roman" w:hAnsi="Times New Roman"/>
                <w:sz w:val="26"/>
                <w:szCs w:val="26"/>
              </w:rPr>
            </w:pPr>
          </w:p>
        </w:tc>
        <w:tc>
          <w:tcPr>
            <w:tcW w:w="3190" w:type="dxa"/>
            <w:vAlign w:val="center"/>
          </w:tcPr>
          <w:p w14:paraId="2F086D8C" w14:textId="77777777" w:rsidR="00650BBB" w:rsidRPr="00CE42A6" w:rsidRDefault="00650BBB" w:rsidP="00474AA7">
            <w:pPr>
              <w:spacing w:before="60" w:after="60"/>
              <w:ind w:left="-35"/>
              <w:jc w:val="both"/>
              <w:rPr>
                <w:rFonts w:ascii="Times New Roman" w:hAnsi="Times New Roman" w:cs="Times New Roman"/>
                <w:sz w:val="26"/>
                <w:szCs w:val="26"/>
              </w:rPr>
            </w:pPr>
            <w:r w:rsidRPr="00CE42A6">
              <w:rPr>
                <w:rFonts w:ascii="Times New Roman" w:hAnsi="Times New Roman" w:cs="Times New Roman"/>
                <w:sz w:val="26"/>
                <w:szCs w:val="26"/>
              </w:rPr>
              <w:t>Thông báo hằng tháng về việc tìm kiếm việc làm</w:t>
            </w:r>
          </w:p>
          <w:p w14:paraId="57636981" w14:textId="2C8D19E1" w:rsidR="00650BBB" w:rsidRPr="00CE42A6" w:rsidRDefault="00650BBB" w:rsidP="00201687">
            <w:pPr>
              <w:spacing w:before="60" w:after="60"/>
              <w:ind w:left="-35" w:right="-108"/>
              <w:rPr>
                <w:rFonts w:ascii="Times New Roman" w:hAnsi="Times New Roman" w:cs="Times New Roman"/>
                <w:sz w:val="26"/>
                <w:szCs w:val="26"/>
              </w:rPr>
            </w:pPr>
            <w:r w:rsidRPr="00CE42A6">
              <w:rPr>
                <w:rFonts w:ascii="Times New Roman" w:hAnsi="Times New Roman" w:cs="Times New Roman"/>
                <w:sz w:val="26"/>
                <w:szCs w:val="26"/>
              </w:rPr>
              <w:t>Mã số TTHC: 1.014749</w:t>
            </w:r>
            <w:r w:rsidRPr="00CE42A6">
              <w:rPr>
                <w:rFonts w:ascii="Times New Roman" w:hAnsi="Times New Roman" w:cs="Times New Roman"/>
                <w:sz w:val="26"/>
                <w:szCs w:val="26"/>
                <w:shd w:val="clear" w:color="auto" w:fill="FFFFFF"/>
              </w:rPr>
              <w:t>.H50</w:t>
            </w:r>
          </w:p>
        </w:tc>
        <w:tc>
          <w:tcPr>
            <w:tcW w:w="2013" w:type="dxa"/>
            <w:vAlign w:val="center"/>
          </w:tcPr>
          <w:p w14:paraId="60EE9878" w14:textId="77777777" w:rsidR="007A3D85" w:rsidRDefault="00650BBB" w:rsidP="00201687">
            <w:pPr>
              <w:spacing w:before="60" w:after="60"/>
              <w:ind w:left="-103" w:right="-108"/>
              <w:jc w:val="center"/>
              <w:rPr>
                <w:rFonts w:ascii="Times New Roman" w:hAnsi="Times New Roman" w:cs="Times New Roman"/>
                <w:sz w:val="26"/>
                <w:szCs w:val="26"/>
              </w:rPr>
            </w:pPr>
            <w:r w:rsidRPr="00CE42A6">
              <w:rPr>
                <w:rFonts w:ascii="Times New Roman" w:hAnsi="Times New Roman" w:cs="Times New Roman"/>
                <w:sz w:val="26"/>
                <w:szCs w:val="26"/>
              </w:rPr>
              <w:t>Không</w:t>
            </w:r>
          </w:p>
          <w:p w14:paraId="1BD357E7" w14:textId="1A3E3E74" w:rsidR="00650BBB" w:rsidRPr="00CE42A6" w:rsidRDefault="00650BBB" w:rsidP="00201687">
            <w:pPr>
              <w:spacing w:before="60" w:after="60"/>
              <w:ind w:left="-103" w:right="-108"/>
              <w:jc w:val="center"/>
              <w:rPr>
                <w:rFonts w:ascii="Times New Roman" w:hAnsi="Times New Roman" w:cs="Times New Roman"/>
                <w:sz w:val="26"/>
                <w:szCs w:val="26"/>
              </w:rPr>
            </w:pPr>
            <w:r w:rsidRPr="00CE42A6">
              <w:rPr>
                <w:rFonts w:ascii="Times New Roman" w:hAnsi="Times New Roman" w:cs="Times New Roman"/>
                <w:sz w:val="26"/>
                <w:szCs w:val="26"/>
              </w:rPr>
              <w:t xml:space="preserve"> quy định</w:t>
            </w:r>
          </w:p>
        </w:tc>
        <w:tc>
          <w:tcPr>
            <w:tcW w:w="2409" w:type="dxa"/>
            <w:vAlign w:val="center"/>
          </w:tcPr>
          <w:p w14:paraId="15DFEAD3" w14:textId="68C2E60A" w:rsidR="00650BBB" w:rsidRPr="00CE42A6" w:rsidRDefault="00072245" w:rsidP="007A3D85">
            <w:pPr>
              <w:spacing w:before="60" w:after="60"/>
              <w:ind w:left="-78" w:right="-136"/>
              <w:jc w:val="center"/>
              <w:rPr>
                <w:rFonts w:ascii="Times New Roman" w:hAnsi="Times New Roman" w:cs="Times New Roman"/>
                <w:sz w:val="26"/>
                <w:szCs w:val="26"/>
              </w:rPr>
            </w:pPr>
            <w:r w:rsidRPr="00CE42A6">
              <w:rPr>
                <w:rFonts w:ascii="Times New Roman" w:hAnsi="Times New Roman" w:cs="Times New Roman"/>
                <w:sz w:val="26"/>
                <w:szCs w:val="26"/>
              </w:rPr>
              <w:t>Trung tâm Phục vụ hành chính công tỉnh/cấp xã</w:t>
            </w:r>
            <w:r w:rsidRPr="00CE42A6">
              <w:rPr>
                <w:rFonts w:ascii="Times New Roman" w:hAnsi="Times New Roman" w:cs="Times New Roman"/>
                <w:sz w:val="26"/>
                <w:szCs w:val="26"/>
                <w:lang w:val="vi-VN"/>
              </w:rPr>
              <w:t>; Tổ chức dịch</w:t>
            </w:r>
            <w:r w:rsidRPr="00CE42A6">
              <w:rPr>
                <w:rFonts w:ascii="Times New Roman" w:hAnsi="Times New Roman" w:cs="Times New Roman"/>
                <w:sz w:val="26"/>
                <w:szCs w:val="26"/>
              </w:rPr>
              <w:t xml:space="preserve"> </w:t>
            </w:r>
            <w:r w:rsidRPr="00CE42A6">
              <w:rPr>
                <w:rFonts w:ascii="Times New Roman" w:hAnsi="Times New Roman" w:cs="Times New Roman"/>
                <w:sz w:val="26"/>
                <w:szCs w:val="26"/>
                <w:lang w:val="vi-VN"/>
              </w:rPr>
              <w:t>vụ việc làm công</w:t>
            </w:r>
            <w:r>
              <w:rPr>
                <w:rFonts w:ascii="Times New Roman" w:hAnsi="Times New Roman" w:cs="Times New Roman"/>
                <w:sz w:val="26"/>
                <w:szCs w:val="26"/>
              </w:rPr>
              <w:t xml:space="preserve"> thuộc Sở Nội vụ</w:t>
            </w:r>
          </w:p>
        </w:tc>
        <w:tc>
          <w:tcPr>
            <w:tcW w:w="1134" w:type="dxa"/>
            <w:vAlign w:val="center"/>
          </w:tcPr>
          <w:p w14:paraId="4A405314" w14:textId="26C42200" w:rsidR="00650BBB" w:rsidRPr="00CE42A6" w:rsidRDefault="00650BBB" w:rsidP="00A47436">
            <w:pPr>
              <w:spacing w:before="60" w:after="60"/>
              <w:jc w:val="center"/>
              <w:rPr>
                <w:rFonts w:ascii="Times New Roman" w:hAnsi="Times New Roman" w:cs="Times New Roman"/>
                <w:sz w:val="26"/>
                <w:szCs w:val="26"/>
              </w:rPr>
            </w:pPr>
            <w:r w:rsidRPr="00CE42A6">
              <w:rPr>
                <w:rFonts w:ascii="Times New Roman" w:hAnsi="Times New Roman" w:cs="Times New Roman"/>
                <w:sz w:val="26"/>
                <w:szCs w:val="26"/>
              </w:rPr>
              <w:t>Không</w:t>
            </w:r>
          </w:p>
        </w:tc>
        <w:tc>
          <w:tcPr>
            <w:tcW w:w="3969" w:type="dxa"/>
          </w:tcPr>
          <w:p w14:paraId="66F26225" w14:textId="77777777"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Luật Việc làm năm 2025;</w:t>
            </w:r>
          </w:p>
          <w:p w14:paraId="32D4FBD1" w14:textId="7BAC038C"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Nghị định số 374/2025/NĐ-CP ngày 31/12/2025 của Chính phủ quy định chi tiết một số điều của Luật Việc làm về bảo hiểm thất nghiệp</w:t>
            </w:r>
          </w:p>
        </w:tc>
        <w:tc>
          <w:tcPr>
            <w:tcW w:w="1418" w:type="dxa"/>
            <w:vAlign w:val="center"/>
          </w:tcPr>
          <w:p w14:paraId="1333AC2D" w14:textId="6CB2F2D9" w:rsidR="00650BBB" w:rsidRPr="00CE42A6" w:rsidRDefault="00650BBB" w:rsidP="00650BBB">
            <w:pPr>
              <w:spacing w:before="60" w:after="60"/>
              <w:jc w:val="center"/>
              <w:rPr>
                <w:rFonts w:ascii="Times New Roman" w:hAnsi="Times New Roman" w:cs="Times New Roman"/>
                <w:sz w:val="26"/>
                <w:szCs w:val="26"/>
              </w:rPr>
            </w:pPr>
            <w:r w:rsidRPr="00CE42A6">
              <w:rPr>
                <w:rFonts w:ascii="Times New Roman" w:eastAsia="DejaVu Sans Condensed" w:hAnsi="Times New Roman" w:cs="Times New Roman"/>
                <w:sz w:val="26"/>
                <w:szCs w:val="26"/>
                <w:lang w:eastAsia="vi-VN"/>
              </w:rPr>
              <w:t>Có</w:t>
            </w:r>
          </w:p>
        </w:tc>
      </w:tr>
      <w:tr w:rsidR="00650BBB" w:rsidRPr="00CE42A6" w14:paraId="4845AA92" w14:textId="4060EF40" w:rsidTr="00213DC0">
        <w:tc>
          <w:tcPr>
            <w:tcW w:w="746" w:type="dxa"/>
            <w:vAlign w:val="center"/>
          </w:tcPr>
          <w:p w14:paraId="02382D52" w14:textId="03C8A474" w:rsidR="00650BBB" w:rsidRPr="00CE42A6" w:rsidRDefault="00650BBB" w:rsidP="00650BBB">
            <w:pPr>
              <w:pStyle w:val="ListParagraph"/>
              <w:numPr>
                <w:ilvl w:val="0"/>
                <w:numId w:val="39"/>
              </w:numPr>
              <w:spacing w:before="60" w:after="60"/>
              <w:jc w:val="center"/>
              <w:rPr>
                <w:rFonts w:ascii="Times New Roman" w:hAnsi="Times New Roman"/>
                <w:sz w:val="26"/>
                <w:szCs w:val="26"/>
              </w:rPr>
            </w:pPr>
          </w:p>
        </w:tc>
        <w:tc>
          <w:tcPr>
            <w:tcW w:w="3190" w:type="dxa"/>
            <w:vAlign w:val="center"/>
          </w:tcPr>
          <w:p w14:paraId="71ECA122" w14:textId="77777777" w:rsidR="00650BBB" w:rsidRPr="00CE42A6" w:rsidRDefault="00650BBB" w:rsidP="00474AA7">
            <w:pPr>
              <w:spacing w:before="60" w:after="60"/>
              <w:ind w:left="-35"/>
              <w:jc w:val="both"/>
              <w:rPr>
                <w:rFonts w:ascii="Times New Roman" w:hAnsi="Times New Roman" w:cs="Times New Roman"/>
                <w:sz w:val="26"/>
                <w:szCs w:val="26"/>
              </w:rPr>
            </w:pPr>
            <w:r w:rsidRPr="00CE42A6">
              <w:rPr>
                <w:rFonts w:ascii="Times New Roman" w:hAnsi="Times New Roman" w:cs="Times New Roman"/>
                <w:sz w:val="26"/>
                <w:szCs w:val="26"/>
              </w:rPr>
              <w:t>Tạm dừng hưởng trợ cấp thất nghiệp</w:t>
            </w:r>
          </w:p>
          <w:p w14:paraId="402F4568" w14:textId="3C269D36" w:rsidR="00650BBB" w:rsidRPr="00CE42A6" w:rsidRDefault="00650BBB" w:rsidP="00201687">
            <w:pPr>
              <w:spacing w:before="60" w:after="60"/>
              <w:ind w:left="-35" w:right="-108"/>
              <w:jc w:val="both"/>
              <w:rPr>
                <w:rFonts w:ascii="Times New Roman" w:hAnsi="Times New Roman" w:cs="Times New Roman"/>
                <w:sz w:val="26"/>
                <w:szCs w:val="26"/>
              </w:rPr>
            </w:pPr>
            <w:r w:rsidRPr="00CE42A6">
              <w:rPr>
                <w:rFonts w:ascii="Times New Roman" w:hAnsi="Times New Roman" w:cs="Times New Roman"/>
                <w:sz w:val="26"/>
                <w:szCs w:val="26"/>
              </w:rPr>
              <w:t>Mã số TTHC: 1.014750</w:t>
            </w:r>
            <w:r w:rsidRPr="00CE42A6">
              <w:rPr>
                <w:rFonts w:ascii="Times New Roman" w:hAnsi="Times New Roman" w:cs="Times New Roman"/>
                <w:sz w:val="26"/>
                <w:szCs w:val="26"/>
                <w:shd w:val="clear" w:color="auto" w:fill="FFFFFF"/>
              </w:rPr>
              <w:t>.H50</w:t>
            </w:r>
          </w:p>
        </w:tc>
        <w:tc>
          <w:tcPr>
            <w:tcW w:w="2013" w:type="dxa"/>
            <w:vAlign w:val="center"/>
          </w:tcPr>
          <w:p w14:paraId="70867D79" w14:textId="554DEC05" w:rsidR="00650BBB" w:rsidRPr="00CE42A6" w:rsidRDefault="00650BBB" w:rsidP="007B2CF0">
            <w:pPr>
              <w:spacing w:before="60" w:after="60"/>
              <w:ind w:left="-103" w:right="-108"/>
              <w:jc w:val="center"/>
              <w:rPr>
                <w:rFonts w:ascii="Times New Roman" w:hAnsi="Times New Roman" w:cs="Times New Roman"/>
                <w:sz w:val="26"/>
                <w:szCs w:val="26"/>
              </w:rPr>
            </w:pPr>
            <w:r w:rsidRPr="00CE42A6">
              <w:rPr>
                <w:rFonts w:ascii="Times New Roman" w:hAnsi="Times New Roman" w:cs="Times New Roman"/>
                <w:sz w:val="26"/>
                <w:szCs w:val="26"/>
              </w:rPr>
              <w:t>02 ngày làm việc, kể từ ngày người lao động không thông báo về việc tìm kiếm việc làm h</w:t>
            </w:r>
            <w:r w:rsidR="007B2CF0">
              <w:rPr>
                <w:rFonts w:ascii="Times New Roman" w:hAnsi="Times New Roman" w:cs="Times New Roman"/>
                <w:sz w:val="26"/>
                <w:szCs w:val="26"/>
              </w:rPr>
              <w:t>à</w:t>
            </w:r>
            <w:r w:rsidRPr="00CE42A6">
              <w:rPr>
                <w:rFonts w:ascii="Times New Roman" w:hAnsi="Times New Roman" w:cs="Times New Roman"/>
                <w:sz w:val="26"/>
                <w:szCs w:val="26"/>
              </w:rPr>
              <w:t>ng tháng theo quy định</w:t>
            </w:r>
          </w:p>
        </w:tc>
        <w:tc>
          <w:tcPr>
            <w:tcW w:w="2409" w:type="dxa"/>
            <w:vAlign w:val="center"/>
          </w:tcPr>
          <w:p w14:paraId="728881DE" w14:textId="5322D34E" w:rsidR="00650BBB" w:rsidRPr="00CE42A6" w:rsidRDefault="00072245" w:rsidP="007A3D85">
            <w:pPr>
              <w:spacing w:before="60" w:after="60"/>
              <w:ind w:left="-78" w:right="-136"/>
              <w:jc w:val="center"/>
              <w:rPr>
                <w:rFonts w:ascii="Times New Roman" w:hAnsi="Times New Roman" w:cs="Times New Roman"/>
                <w:sz w:val="26"/>
                <w:szCs w:val="26"/>
              </w:rPr>
            </w:pPr>
            <w:r w:rsidRPr="00CE42A6">
              <w:rPr>
                <w:rFonts w:ascii="Times New Roman" w:hAnsi="Times New Roman" w:cs="Times New Roman"/>
                <w:sz w:val="26"/>
                <w:szCs w:val="26"/>
              </w:rPr>
              <w:t>Trung tâm Phục vụ hành chính công tỉnh/cấp xã</w:t>
            </w:r>
            <w:r w:rsidRPr="00CE42A6">
              <w:rPr>
                <w:rFonts w:ascii="Times New Roman" w:hAnsi="Times New Roman" w:cs="Times New Roman"/>
                <w:sz w:val="26"/>
                <w:szCs w:val="26"/>
                <w:lang w:val="vi-VN"/>
              </w:rPr>
              <w:t>; Tổ chức dịch</w:t>
            </w:r>
            <w:r w:rsidRPr="00CE42A6">
              <w:rPr>
                <w:rFonts w:ascii="Times New Roman" w:hAnsi="Times New Roman" w:cs="Times New Roman"/>
                <w:sz w:val="26"/>
                <w:szCs w:val="26"/>
              </w:rPr>
              <w:t xml:space="preserve"> </w:t>
            </w:r>
            <w:r w:rsidRPr="00CE42A6">
              <w:rPr>
                <w:rFonts w:ascii="Times New Roman" w:hAnsi="Times New Roman" w:cs="Times New Roman"/>
                <w:sz w:val="26"/>
                <w:szCs w:val="26"/>
                <w:lang w:val="vi-VN"/>
              </w:rPr>
              <w:t>vụ việc làm công</w:t>
            </w:r>
            <w:r>
              <w:rPr>
                <w:rFonts w:ascii="Times New Roman" w:hAnsi="Times New Roman" w:cs="Times New Roman"/>
                <w:sz w:val="26"/>
                <w:szCs w:val="26"/>
              </w:rPr>
              <w:t xml:space="preserve"> thuộc Sở Nội vụ</w:t>
            </w:r>
          </w:p>
        </w:tc>
        <w:tc>
          <w:tcPr>
            <w:tcW w:w="1134" w:type="dxa"/>
            <w:vAlign w:val="center"/>
          </w:tcPr>
          <w:p w14:paraId="79EB05AD" w14:textId="4D5912CC" w:rsidR="00650BBB" w:rsidRPr="00CE42A6" w:rsidRDefault="00650BBB" w:rsidP="00A47436">
            <w:pPr>
              <w:spacing w:before="60" w:after="60"/>
              <w:jc w:val="center"/>
              <w:rPr>
                <w:rFonts w:ascii="Times New Roman" w:hAnsi="Times New Roman" w:cs="Times New Roman"/>
                <w:sz w:val="26"/>
                <w:szCs w:val="26"/>
              </w:rPr>
            </w:pPr>
            <w:r w:rsidRPr="00CE42A6">
              <w:rPr>
                <w:rFonts w:ascii="Times New Roman" w:hAnsi="Times New Roman" w:cs="Times New Roman"/>
                <w:sz w:val="26"/>
                <w:szCs w:val="26"/>
              </w:rPr>
              <w:t>Không</w:t>
            </w:r>
          </w:p>
        </w:tc>
        <w:tc>
          <w:tcPr>
            <w:tcW w:w="3969" w:type="dxa"/>
          </w:tcPr>
          <w:p w14:paraId="5053415C" w14:textId="77777777"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Luật Việc làm năm 2025;</w:t>
            </w:r>
          </w:p>
          <w:p w14:paraId="722319C3" w14:textId="24FF5697"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Nghị định số 374/2025/NĐ-CP ngày 31/12/2025 của Chính phủ quy định chi tiết một số điều của Luật Việc làm về bảo hiểm thất nghiệp</w:t>
            </w:r>
          </w:p>
        </w:tc>
        <w:tc>
          <w:tcPr>
            <w:tcW w:w="1418" w:type="dxa"/>
            <w:vAlign w:val="center"/>
          </w:tcPr>
          <w:p w14:paraId="61C7325E" w14:textId="281B5B8E" w:rsidR="00650BBB" w:rsidRPr="00CE42A6" w:rsidRDefault="00650BBB" w:rsidP="00650BBB">
            <w:pPr>
              <w:spacing w:before="60" w:after="60"/>
              <w:jc w:val="center"/>
              <w:rPr>
                <w:rFonts w:ascii="Times New Roman" w:hAnsi="Times New Roman" w:cs="Times New Roman"/>
                <w:sz w:val="26"/>
                <w:szCs w:val="26"/>
              </w:rPr>
            </w:pPr>
            <w:r w:rsidRPr="00CE42A6">
              <w:rPr>
                <w:rFonts w:ascii="Times New Roman" w:eastAsia="DejaVu Sans Condensed" w:hAnsi="Times New Roman" w:cs="Times New Roman"/>
                <w:sz w:val="26"/>
                <w:szCs w:val="26"/>
                <w:lang w:eastAsia="vi-VN"/>
              </w:rPr>
              <w:t>Có</w:t>
            </w:r>
          </w:p>
        </w:tc>
      </w:tr>
      <w:tr w:rsidR="00650BBB" w:rsidRPr="00CE42A6" w14:paraId="45214256" w14:textId="31E426A7" w:rsidTr="00213DC0">
        <w:tc>
          <w:tcPr>
            <w:tcW w:w="746" w:type="dxa"/>
            <w:vAlign w:val="center"/>
          </w:tcPr>
          <w:p w14:paraId="33AD6C18" w14:textId="43599FF3" w:rsidR="00650BBB" w:rsidRPr="00CE42A6" w:rsidRDefault="00650BBB" w:rsidP="00650BBB">
            <w:pPr>
              <w:pStyle w:val="ListParagraph"/>
              <w:numPr>
                <w:ilvl w:val="0"/>
                <w:numId w:val="39"/>
              </w:numPr>
              <w:spacing w:before="60" w:after="60"/>
              <w:jc w:val="center"/>
              <w:rPr>
                <w:rFonts w:ascii="Times New Roman" w:hAnsi="Times New Roman"/>
                <w:sz w:val="26"/>
                <w:szCs w:val="26"/>
              </w:rPr>
            </w:pPr>
          </w:p>
        </w:tc>
        <w:tc>
          <w:tcPr>
            <w:tcW w:w="3190" w:type="dxa"/>
            <w:vAlign w:val="center"/>
          </w:tcPr>
          <w:p w14:paraId="6199609D" w14:textId="77777777" w:rsidR="00650BBB" w:rsidRPr="00CE42A6" w:rsidRDefault="00650BBB" w:rsidP="00474AA7">
            <w:pPr>
              <w:spacing w:before="60" w:after="60"/>
              <w:ind w:left="-35"/>
              <w:jc w:val="both"/>
              <w:rPr>
                <w:rFonts w:ascii="Times New Roman" w:hAnsi="Times New Roman" w:cs="Times New Roman"/>
                <w:sz w:val="26"/>
                <w:szCs w:val="26"/>
              </w:rPr>
            </w:pPr>
            <w:r w:rsidRPr="00CE42A6">
              <w:rPr>
                <w:rFonts w:ascii="Times New Roman" w:hAnsi="Times New Roman" w:cs="Times New Roman"/>
                <w:sz w:val="26"/>
                <w:szCs w:val="26"/>
              </w:rPr>
              <w:t>Tiếp tục hưởng trợ cấp thất nghiệp</w:t>
            </w:r>
          </w:p>
          <w:p w14:paraId="1F18B262" w14:textId="3069FD9B" w:rsidR="00650BBB" w:rsidRPr="00CE42A6" w:rsidRDefault="00650BBB" w:rsidP="00201687">
            <w:pPr>
              <w:spacing w:before="60" w:after="60"/>
              <w:ind w:left="-35" w:right="-108"/>
              <w:rPr>
                <w:rFonts w:ascii="Times New Roman" w:hAnsi="Times New Roman" w:cs="Times New Roman"/>
                <w:sz w:val="26"/>
                <w:szCs w:val="26"/>
              </w:rPr>
            </w:pPr>
            <w:r w:rsidRPr="00CE42A6">
              <w:rPr>
                <w:rFonts w:ascii="Times New Roman" w:hAnsi="Times New Roman" w:cs="Times New Roman"/>
                <w:sz w:val="26"/>
                <w:szCs w:val="26"/>
              </w:rPr>
              <w:t>Mã số TTHC: 1.014751</w:t>
            </w:r>
            <w:r w:rsidRPr="00CE42A6">
              <w:rPr>
                <w:rFonts w:ascii="Times New Roman" w:hAnsi="Times New Roman" w:cs="Times New Roman"/>
                <w:sz w:val="26"/>
                <w:szCs w:val="26"/>
                <w:shd w:val="clear" w:color="auto" w:fill="FFFFFF"/>
              </w:rPr>
              <w:t>.H50</w:t>
            </w:r>
          </w:p>
        </w:tc>
        <w:tc>
          <w:tcPr>
            <w:tcW w:w="2013" w:type="dxa"/>
            <w:vAlign w:val="center"/>
          </w:tcPr>
          <w:p w14:paraId="11800F07" w14:textId="6AA3DA7E" w:rsidR="00650BBB" w:rsidRPr="00CE42A6" w:rsidRDefault="00650BBB" w:rsidP="00201687">
            <w:pPr>
              <w:spacing w:before="60" w:after="60"/>
              <w:ind w:left="-103" w:right="-108"/>
              <w:jc w:val="center"/>
              <w:rPr>
                <w:rFonts w:ascii="Times New Roman" w:hAnsi="Times New Roman" w:cs="Times New Roman"/>
                <w:sz w:val="26"/>
                <w:szCs w:val="26"/>
              </w:rPr>
            </w:pPr>
            <w:r w:rsidRPr="00CE42A6">
              <w:rPr>
                <w:rFonts w:ascii="Times New Roman" w:hAnsi="Times New Roman" w:cs="Times New Roman"/>
                <w:sz w:val="26"/>
                <w:szCs w:val="26"/>
              </w:rPr>
              <w:t xml:space="preserve">02 ngày làm việc kể từ ngày người lao động tiếp tục thực hiện thông báo về việc tìm kiếm việc làm </w:t>
            </w:r>
            <w:r w:rsidR="007B2CF0">
              <w:rPr>
                <w:rFonts w:ascii="Times New Roman" w:hAnsi="Times New Roman" w:cs="Times New Roman"/>
                <w:sz w:val="26"/>
                <w:szCs w:val="26"/>
              </w:rPr>
              <w:lastRenderedPageBreak/>
              <w:t>hà</w:t>
            </w:r>
            <w:r w:rsidRPr="00CE42A6">
              <w:rPr>
                <w:rFonts w:ascii="Times New Roman" w:hAnsi="Times New Roman" w:cs="Times New Roman"/>
                <w:sz w:val="26"/>
                <w:szCs w:val="26"/>
              </w:rPr>
              <w:t>ng tháng theo quy định.</w:t>
            </w:r>
          </w:p>
        </w:tc>
        <w:tc>
          <w:tcPr>
            <w:tcW w:w="2409" w:type="dxa"/>
            <w:vAlign w:val="center"/>
          </w:tcPr>
          <w:p w14:paraId="78CD4692" w14:textId="009B3CE5" w:rsidR="00650BBB" w:rsidRPr="00CE42A6" w:rsidRDefault="00072245" w:rsidP="007A3D85">
            <w:pPr>
              <w:spacing w:before="60" w:after="60"/>
              <w:ind w:left="-78" w:right="-136"/>
              <w:jc w:val="center"/>
              <w:rPr>
                <w:rFonts w:ascii="Times New Roman" w:hAnsi="Times New Roman" w:cs="Times New Roman"/>
                <w:sz w:val="26"/>
                <w:szCs w:val="26"/>
              </w:rPr>
            </w:pPr>
            <w:r w:rsidRPr="00CE42A6">
              <w:rPr>
                <w:rFonts w:ascii="Times New Roman" w:hAnsi="Times New Roman" w:cs="Times New Roman"/>
                <w:sz w:val="26"/>
                <w:szCs w:val="26"/>
              </w:rPr>
              <w:lastRenderedPageBreak/>
              <w:t>Trung tâm Phục vụ hành chính công tỉnh/cấp xã</w:t>
            </w:r>
            <w:r w:rsidRPr="00CE42A6">
              <w:rPr>
                <w:rFonts w:ascii="Times New Roman" w:hAnsi="Times New Roman" w:cs="Times New Roman"/>
                <w:sz w:val="26"/>
                <w:szCs w:val="26"/>
                <w:lang w:val="vi-VN"/>
              </w:rPr>
              <w:t>; Tổ chức dịch</w:t>
            </w:r>
            <w:r w:rsidRPr="00CE42A6">
              <w:rPr>
                <w:rFonts w:ascii="Times New Roman" w:hAnsi="Times New Roman" w:cs="Times New Roman"/>
                <w:sz w:val="26"/>
                <w:szCs w:val="26"/>
              </w:rPr>
              <w:t xml:space="preserve"> </w:t>
            </w:r>
            <w:r w:rsidRPr="00CE42A6">
              <w:rPr>
                <w:rFonts w:ascii="Times New Roman" w:hAnsi="Times New Roman" w:cs="Times New Roman"/>
                <w:sz w:val="26"/>
                <w:szCs w:val="26"/>
                <w:lang w:val="vi-VN"/>
              </w:rPr>
              <w:t>vụ việc làm công</w:t>
            </w:r>
            <w:r>
              <w:rPr>
                <w:rFonts w:ascii="Times New Roman" w:hAnsi="Times New Roman" w:cs="Times New Roman"/>
                <w:sz w:val="26"/>
                <w:szCs w:val="26"/>
              </w:rPr>
              <w:t xml:space="preserve"> thuộc Sở Nội vụ</w:t>
            </w:r>
          </w:p>
        </w:tc>
        <w:tc>
          <w:tcPr>
            <w:tcW w:w="1134" w:type="dxa"/>
            <w:vAlign w:val="center"/>
          </w:tcPr>
          <w:p w14:paraId="761956BB" w14:textId="6D32E9CF" w:rsidR="00650BBB" w:rsidRPr="00CE42A6" w:rsidRDefault="00650BBB" w:rsidP="00A47436">
            <w:pPr>
              <w:spacing w:before="60" w:after="60"/>
              <w:jc w:val="center"/>
              <w:rPr>
                <w:rFonts w:ascii="Times New Roman" w:hAnsi="Times New Roman" w:cs="Times New Roman"/>
                <w:sz w:val="26"/>
                <w:szCs w:val="26"/>
              </w:rPr>
            </w:pPr>
            <w:r w:rsidRPr="00CE42A6">
              <w:rPr>
                <w:rFonts w:ascii="Times New Roman" w:hAnsi="Times New Roman" w:cs="Times New Roman"/>
                <w:sz w:val="26"/>
                <w:szCs w:val="26"/>
              </w:rPr>
              <w:t>Không</w:t>
            </w:r>
          </w:p>
        </w:tc>
        <w:tc>
          <w:tcPr>
            <w:tcW w:w="3969" w:type="dxa"/>
          </w:tcPr>
          <w:p w14:paraId="72A9B578" w14:textId="77777777"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Luật Việc làm năm 2025;</w:t>
            </w:r>
          </w:p>
          <w:p w14:paraId="6BE1AD89" w14:textId="73A3BBE5"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Nghị định số 374/2025/NĐ-CP ngày 31/12/2025 của Chính phủ quy định chi tiết một số điều của Luật Việc làm về bảo hiểm thất nghiệp</w:t>
            </w:r>
          </w:p>
        </w:tc>
        <w:tc>
          <w:tcPr>
            <w:tcW w:w="1418" w:type="dxa"/>
            <w:vAlign w:val="center"/>
          </w:tcPr>
          <w:p w14:paraId="18AB9ABB" w14:textId="3C941FA4" w:rsidR="00650BBB" w:rsidRPr="00CE42A6" w:rsidRDefault="00650BBB" w:rsidP="00650BBB">
            <w:pPr>
              <w:spacing w:before="60" w:after="60"/>
              <w:jc w:val="center"/>
              <w:rPr>
                <w:rFonts w:ascii="Times New Roman" w:hAnsi="Times New Roman" w:cs="Times New Roman"/>
                <w:sz w:val="26"/>
                <w:szCs w:val="26"/>
              </w:rPr>
            </w:pPr>
            <w:r w:rsidRPr="00CE42A6">
              <w:rPr>
                <w:rFonts w:ascii="Times New Roman" w:eastAsia="DejaVu Sans Condensed" w:hAnsi="Times New Roman" w:cs="Times New Roman"/>
                <w:sz w:val="26"/>
                <w:szCs w:val="26"/>
                <w:lang w:eastAsia="vi-VN"/>
              </w:rPr>
              <w:t>Có</w:t>
            </w:r>
          </w:p>
        </w:tc>
      </w:tr>
      <w:tr w:rsidR="00650BBB" w:rsidRPr="00CE42A6" w14:paraId="7C125EDC" w14:textId="0A5BA50B" w:rsidTr="00213DC0">
        <w:tc>
          <w:tcPr>
            <w:tcW w:w="746" w:type="dxa"/>
            <w:vAlign w:val="center"/>
          </w:tcPr>
          <w:p w14:paraId="27FAC791" w14:textId="605A14C0" w:rsidR="00650BBB" w:rsidRPr="00CE42A6" w:rsidRDefault="00650BBB" w:rsidP="00650BBB">
            <w:pPr>
              <w:pStyle w:val="ListParagraph"/>
              <w:numPr>
                <w:ilvl w:val="0"/>
                <w:numId w:val="39"/>
              </w:numPr>
              <w:spacing w:before="60" w:after="60"/>
              <w:jc w:val="center"/>
              <w:rPr>
                <w:rFonts w:ascii="Times New Roman" w:hAnsi="Times New Roman"/>
                <w:sz w:val="26"/>
                <w:szCs w:val="26"/>
              </w:rPr>
            </w:pPr>
          </w:p>
        </w:tc>
        <w:tc>
          <w:tcPr>
            <w:tcW w:w="3190" w:type="dxa"/>
            <w:vAlign w:val="center"/>
          </w:tcPr>
          <w:p w14:paraId="76682B6D" w14:textId="77777777" w:rsidR="00650BBB" w:rsidRPr="00CE42A6" w:rsidRDefault="00650BBB" w:rsidP="00201687">
            <w:pPr>
              <w:spacing w:before="60" w:after="60"/>
              <w:ind w:left="-35" w:right="-108"/>
              <w:rPr>
                <w:rFonts w:ascii="Times New Roman" w:hAnsi="Times New Roman" w:cs="Times New Roman"/>
                <w:sz w:val="26"/>
                <w:szCs w:val="26"/>
              </w:rPr>
            </w:pPr>
            <w:r w:rsidRPr="00CE42A6">
              <w:rPr>
                <w:rFonts w:ascii="Times New Roman" w:hAnsi="Times New Roman" w:cs="Times New Roman"/>
                <w:sz w:val="26"/>
                <w:szCs w:val="26"/>
              </w:rPr>
              <w:t>Chấm dứt hưởng trợ cấp thất nghiệp</w:t>
            </w:r>
          </w:p>
          <w:p w14:paraId="5AC6D5D9" w14:textId="6D32E6BE" w:rsidR="00650BBB" w:rsidRPr="00CE42A6" w:rsidRDefault="00650BBB" w:rsidP="00201687">
            <w:pPr>
              <w:spacing w:before="60" w:after="60"/>
              <w:ind w:left="-35" w:right="-108"/>
              <w:rPr>
                <w:rFonts w:ascii="Times New Roman" w:hAnsi="Times New Roman" w:cs="Times New Roman"/>
                <w:sz w:val="26"/>
                <w:szCs w:val="26"/>
              </w:rPr>
            </w:pPr>
            <w:r w:rsidRPr="00CE42A6">
              <w:rPr>
                <w:rFonts w:ascii="Times New Roman" w:hAnsi="Times New Roman" w:cs="Times New Roman"/>
                <w:sz w:val="26"/>
                <w:szCs w:val="26"/>
              </w:rPr>
              <w:t>Mã số TTHC: 1.014752</w:t>
            </w:r>
            <w:r w:rsidRPr="00CE42A6">
              <w:rPr>
                <w:rFonts w:ascii="Times New Roman" w:hAnsi="Times New Roman" w:cs="Times New Roman"/>
                <w:sz w:val="26"/>
                <w:szCs w:val="26"/>
                <w:shd w:val="clear" w:color="auto" w:fill="FFFFFF"/>
              </w:rPr>
              <w:t>.H50</w:t>
            </w:r>
          </w:p>
        </w:tc>
        <w:tc>
          <w:tcPr>
            <w:tcW w:w="2013" w:type="dxa"/>
            <w:vAlign w:val="center"/>
          </w:tcPr>
          <w:p w14:paraId="1906CD50" w14:textId="33BB6DF1" w:rsidR="00650BBB" w:rsidRPr="00CE42A6" w:rsidRDefault="00650BBB" w:rsidP="00201687">
            <w:pPr>
              <w:spacing w:before="60" w:after="60"/>
              <w:ind w:left="-103" w:right="-108"/>
              <w:jc w:val="center"/>
              <w:rPr>
                <w:rFonts w:ascii="Times New Roman" w:hAnsi="Times New Roman" w:cs="Times New Roman"/>
                <w:sz w:val="26"/>
                <w:szCs w:val="26"/>
              </w:rPr>
            </w:pPr>
            <w:r w:rsidRPr="00CE42A6">
              <w:rPr>
                <w:rFonts w:ascii="Times New Roman" w:hAnsi="Times New Roman" w:cs="Times New Roman"/>
                <w:sz w:val="26"/>
                <w:szCs w:val="26"/>
              </w:rPr>
              <w:t>Không quy định</w:t>
            </w:r>
          </w:p>
        </w:tc>
        <w:tc>
          <w:tcPr>
            <w:tcW w:w="2409" w:type="dxa"/>
            <w:vAlign w:val="center"/>
          </w:tcPr>
          <w:p w14:paraId="34FF239F" w14:textId="4E54898E" w:rsidR="00650BBB" w:rsidRPr="00CE42A6" w:rsidRDefault="00072245" w:rsidP="007A3D85">
            <w:pPr>
              <w:spacing w:before="60" w:after="60"/>
              <w:ind w:left="-78" w:right="-136"/>
              <w:jc w:val="center"/>
              <w:rPr>
                <w:rFonts w:ascii="Times New Roman" w:hAnsi="Times New Roman" w:cs="Times New Roman"/>
                <w:sz w:val="26"/>
                <w:szCs w:val="26"/>
              </w:rPr>
            </w:pPr>
            <w:r w:rsidRPr="00CE42A6">
              <w:rPr>
                <w:rFonts w:ascii="Times New Roman" w:hAnsi="Times New Roman" w:cs="Times New Roman"/>
                <w:sz w:val="26"/>
                <w:szCs w:val="26"/>
              </w:rPr>
              <w:t>Trung tâm Phục vụ hành chính công tỉnh/cấp xã</w:t>
            </w:r>
            <w:r w:rsidRPr="00CE42A6">
              <w:rPr>
                <w:rFonts w:ascii="Times New Roman" w:hAnsi="Times New Roman" w:cs="Times New Roman"/>
                <w:sz w:val="26"/>
                <w:szCs w:val="26"/>
                <w:lang w:val="vi-VN"/>
              </w:rPr>
              <w:t>; Tổ chức dịch</w:t>
            </w:r>
            <w:r w:rsidRPr="00CE42A6">
              <w:rPr>
                <w:rFonts w:ascii="Times New Roman" w:hAnsi="Times New Roman" w:cs="Times New Roman"/>
                <w:sz w:val="26"/>
                <w:szCs w:val="26"/>
              </w:rPr>
              <w:t xml:space="preserve"> </w:t>
            </w:r>
            <w:r w:rsidRPr="00CE42A6">
              <w:rPr>
                <w:rFonts w:ascii="Times New Roman" w:hAnsi="Times New Roman" w:cs="Times New Roman"/>
                <w:sz w:val="26"/>
                <w:szCs w:val="26"/>
                <w:lang w:val="vi-VN"/>
              </w:rPr>
              <w:t>vụ việc làm công</w:t>
            </w:r>
            <w:r>
              <w:rPr>
                <w:rFonts w:ascii="Times New Roman" w:hAnsi="Times New Roman" w:cs="Times New Roman"/>
                <w:sz w:val="26"/>
                <w:szCs w:val="26"/>
              </w:rPr>
              <w:t xml:space="preserve"> thuộc Sở Nội vụ</w:t>
            </w:r>
          </w:p>
        </w:tc>
        <w:tc>
          <w:tcPr>
            <w:tcW w:w="1134" w:type="dxa"/>
            <w:vAlign w:val="center"/>
          </w:tcPr>
          <w:p w14:paraId="3B064F06" w14:textId="554091E6" w:rsidR="00650BBB" w:rsidRPr="00CE42A6" w:rsidRDefault="00650BBB" w:rsidP="00A47436">
            <w:pPr>
              <w:spacing w:before="60" w:after="60"/>
              <w:jc w:val="center"/>
              <w:rPr>
                <w:rFonts w:ascii="Times New Roman" w:hAnsi="Times New Roman" w:cs="Times New Roman"/>
                <w:sz w:val="26"/>
                <w:szCs w:val="26"/>
              </w:rPr>
            </w:pPr>
            <w:r w:rsidRPr="00CE42A6">
              <w:rPr>
                <w:rFonts w:ascii="Times New Roman" w:hAnsi="Times New Roman" w:cs="Times New Roman"/>
                <w:sz w:val="26"/>
                <w:szCs w:val="26"/>
              </w:rPr>
              <w:t>Không</w:t>
            </w:r>
          </w:p>
        </w:tc>
        <w:tc>
          <w:tcPr>
            <w:tcW w:w="3969" w:type="dxa"/>
          </w:tcPr>
          <w:p w14:paraId="6B6C3168" w14:textId="77777777"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Luật Việc làm năm 2025;</w:t>
            </w:r>
          </w:p>
          <w:p w14:paraId="53A4AA2B" w14:textId="30B04E4E" w:rsidR="00650BBB" w:rsidRPr="00CE42A6" w:rsidRDefault="00650BBB" w:rsidP="00650BBB">
            <w:pPr>
              <w:spacing w:before="60" w:after="60"/>
              <w:jc w:val="both"/>
              <w:rPr>
                <w:rFonts w:ascii="Times New Roman" w:hAnsi="Times New Roman" w:cs="Times New Roman"/>
                <w:b/>
                <w:sz w:val="26"/>
                <w:szCs w:val="26"/>
              </w:rPr>
            </w:pPr>
            <w:r w:rsidRPr="00CE42A6">
              <w:rPr>
                <w:rFonts w:ascii="Times New Roman" w:hAnsi="Times New Roman" w:cs="Times New Roman"/>
                <w:sz w:val="26"/>
                <w:szCs w:val="26"/>
              </w:rPr>
              <w:t>- Nghị định số 374/2025/NĐ-CP ngày 31/12/2025 của Chính phủ quy định chi tiết một số điều của Luật Việc làm về bảo hiểm thất nghiệp</w:t>
            </w:r>
          </w:p>
        </w:tc>
        <w:tc>
          <w:tcPr>
            <w:tcW w:w="1418" w:type="dxa"/>
            <w:vAlign w:val="center"/>
          </w:tcPr>
          <w:p w14:paraId="78D757CE" w14:textId="198EB43E" w:rsidR="00650BBB" w:rsidRPr="00CE42A6" w:rsidRDefault="00650BBB" w:rsidP="00650BBB">
            <w:pPr>
              <w:spacing w:before="60" w:after="60"/>
              <w:jc w:val="center"/>
              <w:rPr>
                <w:rFonts w:ascii="Times New Roman" w:hAnsi="Times New Roman" w:cs="Times New Roman"/>
                <w:sz w:val="26"/>
                <w:szCs w:val="26"/>
              </w:rPr>
            </w:pPr>
            <w:r w:rsidRPr="00CE42A6">
              <w:rPr>
                <w:rFonts w:ascii="Times New Roman" w:eastAsia="DejaVu Sans Condensed" w:hAnsi="Times New Roman" w:cs="Times New Roman"/>
                <w:sz w:val="26"/>
                <w:szCs w:val="26"/>
                <w:lang w:eastAsia="vi-VN"/>
              </w:rPr>
              <w:t>Có</w:t>
            </w:r>
          </w:p>
        </w:tc>
      </w:tr>
      <w:tr w:rsidR="00650BBB" w:rsidRPr="00CE42A6" w14:paraId="3680418E" w14:textId="78507E9B" w:rsidTr="00213DC0">
        <w:tc>
          <w:tcPr>
            <w:tcW w:w="746" w:type="dxa"/>
            <w:vAlign w:val="center"/>
          </w:tcPr>
          <w:p w14:paraId="67CE1B46" w14:textId="7ADB0408" w:rsidR="00650BBB" w:rsidRPr="00CE42A6" w:rsidRDefault="00650BBB" w:rsidP="00650BBB">
            <w:pPr>
              <w:pStyle w:val="ListParagraph"/>
              <w:numPr>
                <w:ilvl w:val="0"/>
                <w:numId w:val="39"/>
              </w:numPr>
              <w:spacing w:before="60" w:after="60"/>
              <w:jc w:val="center"/>
              <w:rPr>
                <w:rFonts w:ascii="Times New Roman" w:hAnsi="Times New Roman"/>
                <w:sz w:val="26"/>
                <w:szCs w:val="26"/>
              </w:rPr>
            </w:pPr>
          </w:p>
        </w:tc>
        <w:tc>
          <w:tcPr>
            <w:tcW w:w="3190" w:type="dxa"/>
            <w:vAlign w:val="center"/>
          </w:tcPr>
          <w:p w14:paraId="5AC0C53E" w14:textId="77777777" w:rsidR="00650BBB" w:rsidRPr="00CE42A6" w:rsidRDefault="00650BBB" w:rsidP="00474AA7">
            <w:pPr>
              <w:spacing w:before="60" w:after="60"/>
              <w:ind w:left="-35"/>
              <w:jc w:val="both"/>
              <w:rPr>
                <w:rFonts w:ascii="Times New Roman" w:hAnsi="Times New Roman" w:cs="Times New Roman"/>
                <w:sz w:val="26"/>
                <w:szCs w:val="26"/>
              </w:rPr>
            </w:pPr>
            <w:r w:rsidRPr="00CE42A6">
              <w:rPr>
                <w:rFonts w:ascii="Times New Roman" w:hAnsi="Times New Roman" w:cs="Times New Roman"/>
                <w:sz w:val="26"/>
                <w:szCs w:val="26"/>
              </w:rPr>
              <w:t>Chuyển nơi hưởng trợ cấp thất nghiệp</w:t>
            </w:r>
          </w:p>
          <w:p w14:paraId="68F94849" w14:textId="54CAF325" w:rsidR="00650BBB" w:rsidRPr="00CE42A6" w:rsidRDefault="00650BBB" w:rsidP="00201687">
            <w:pPr>
              <w:spacing w:before="60" w:after="60"/>
              <w:ind w:left="-35" w:right="-108"/>
              <w:rPr>
                <w:rFonts w:ascii="Times New Roman" w:hAnsi="Times New Roman" w:cs="Times New Roman"/>
                <w:sz w:val="26"/>
                <w:szCs w:val="26"/>
              </w:rPr>
            </w:pPr>
            <w:r w:rsidRPr="00CE42A6">
              <w:rPr>
                <w:rFonts w:ascii="Times New Roman" w:hAnsi="Times New Roman" w:cs="Times New Roman"/>
                <w:sz w:val="26"/>
                <w:szCs w:val="26"/>
              </w:rPr>
              <w:t>Mã số TTHC: 1.014753</w:t>
            </w:r>
            <w:r w:rsidRPr="00CE42A6">
              <w:rPr>
                <w:rFonts w:ascii="Times New Roman" w:hAnsi="Times New Roman" w:cs="Times New Roman"/>
                <w:sz w:val="26"/>
                <w:szCs w:val="26"/>
                <w:shd w:val="clear" w:color="auto" w:fill="FFFFFF"/>
              </w:rPr>
              <w:t>.H50</w:t>
            </w:r>
          </w:p>
        </w:tc>
        <w:tc>
          <w:tcPr>
            <w:tcW w:w="2013" w:type="dxa"/>
            <w:vAlign w:val="center"/>
          </w:tcPr>
          <w:p w14:paraId="3E56FC06" w14:textId="130C087C" w:rsidR="00650BBB" w:rsidRPr="00CE42A6" w:rsidRDefault="00650BBB" w:rsidP="00201687">
            <w:pPr>
              <w:spacing w:before="60" w:after="60"/>
              <w:ind w:left="-103" w:right="-108"/>
              <w:jc w:val="center"/>
              <w:rPr>
                <w:rFonts w:ascii="Times New Roman" w:hAnsi="Times New Roman" w:cs="Times New Roman"/>
                <w:sz w:val="26"/>
                <w:szCs w:val="26"/>
              </w:rPr>
            </w:pPr>
            <w:r w:rsidRPr="00CE42A6">
              <w:rPr>
                <w:rFonts w:ascii="Times New Roman" w:hAnsi="Times New Roman" w:cs="Times New Roman"/>
                <w:sz w:val="26"/>
                <w:szCs w:val="26"/>
              </w:rPr>
              <w:t>03 ngày làm việc, kể từ ngày nhận được đề nghị chuyển nơi hưởng trợ cấp thất nghiệp của người lao động.</w:t>
            </w:r>
          </w:p>
        </w:tc>
        <w:tc>
          <w:tcPr>
            <w:tcW w:w="2409" w:type="dxa"/>
            <w:vAlign w:val="center"/>
          </w:tcPr>
          <w:p w14:paraId="2A0F546A" w14:textId="2663E6FD" w:rsidR="00650BBB" w:rsidRPr="00CE42A6" w:rsidRDefault="00072245" w:rsidP="007A3D85">
            <w:pPr>
              <w:spacing w:before="60" w:after="60"/>
              <w:ind w:left="-78" w:right="-136"/>
              <w:jc w:val="center"/>
              <w:rPr>
                <w:rFonts w:ascii="Times New Roman" w:hAnsi="Times New Roman" w:cs="Times New Roman"/>
                <w:sz w:val="26"/>
                <w:szCs w:val="26"/>
              </w:rPr>
            </w:pPr>
            <w:r w:rsidRPr="00CE42A6">
              <w:rPr>
                <w:rFonts w:ascii="Times New Roman" w:hAnsi="Times New Roman" w:cs="Times New Roman"/>
                <w:sz w:val="26"/>
                <w:szCs w:val="26"/>
              </w:rPr>
              <w:t>Trung tâm Phục vụ hành chính công tỉnh/cấp xã</w:t>
            </w:r>
            <w:r w:rsidRPr="00CE42A6">
              <w:rPr>
                <w:rFonts w:ascii="Times New Roman" w:hAnsi="Times New Roman" w:cs="Times New Roman"/>
                <w:sz w:val="26"/>
                <w:szCs w:val="26"/>
                <w:lang w:val="vi-VN"/>
              </w:rPr>
              <w:t>; Tổ chức dịch</w:t>
            </w:r>
            <w:r w:rsidRPr="00CE42A6">
              <w:rPr>
                <w:rFonts w:ascii="Times New Roman" w:hAnsi="Times New Roman" w:cs="Times New Roman"/>
                <w:sz w:val="26"/>
                <w:szCs w:val="26"/>
              </w:rPr>
              <w:t xml:space="preserve"> </w:t>
            </w:r>
            <w:r w:rsidRPr="00CE42A6">
              <w:rPr>
                <w:rFonts w:ascii="Times New Roman" w:hAnsi="Times New Roman" w:cs="Times New Roman"/>
                <w:sz w:val="26"/>
                <w:szCs w:val="26"/>
                <w:lang w:val="vi-VN"/>
              </w:rPr>
              <w:t>vụ việc làm công</w:t>
            </w:r>
            <w:r>
              <w:rPr>
                <w:rFonts w:ascii="Times New Roman" w:hAnsi="Times New Roman" w:cs="Times New Roman"/>
                <w:sz w:val="26"/>
                <w:szCs w:val="26"/>
              </w:rPr>
              <w:t xml:space="preserve"> thuộc Sở Nội vụ</w:t>
            </w:r>
          </w:p>
        </w:tc>
        <w:tc>
          <w:tcPr>
            <w:tcW w:w="1134" w:type="dxa"/>
            <w:vAlign w:val="center"/>
          </w:tcPr>
          <w:p w14:paraId="29261F01" w14:textId="292A0D62" w:rsidR="00650BBB" w:rsidRPr="00CE42A6" w:rsidRDefault="00650BBB" w:rsidP="00A47436">
            <w:pPr>
              <w:spacing w:before="60" w:after="60"/>
              <w:jc w:val="center"/>
              <w:rPr>
                <w:rFonts w:ascii="Times New Roman" w:hAnsi="Times New Roman" w:cs="Times New Roman"/>
                <w:sz w:val="26"/>
                <w:szCs w:val="26"/>
              </w:rPr>
            </w:pPr>
            <w:r w:rsidRPr="00CE42A6">
              <w:rPr>
                <w:rFonts w:ascii="Times New Roman" w:hAnsi="Times New Roman" w:cs="Times New Roman"/>
                <w:sz w:val="26"/>
                <w:szCs w:val="26"/>
              </w:rPr>
              <w:t>Không</w:t>
            </w:r>
          </w:p>
        </w:tc>
        <w:tc>
          <w:tcPr>
            <w:tcW w:w="3969" w:type="dxa"/>
          </w:tcPr>
          <w:p w14:paraId="76B8D2FC" w14:textId="77777777"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Luật Việc làm năm 2025;</w:t>
            </w:r>
          </w:p>
          <w:p w14:paraId="61815FE0" w14:textId="2B8306C8" w:rsidR="00650BBB" w:rsidRPr="00CE42A6" w:rsidRDefault="00650BBB" w:rsidP="00650BBB">
            <w:pPr>
              <w:spacing w:before="60" w:after="60"/>
              <w:jc w:val="both"/>
              <w:rPr>
                <w:rFonts w:ascii="Times New Roman" w:hAnsi="Times New Roman" w:cs="Times New Roman"/>
                <w:b/>
                <w:sz w:val="26"/>
                <w:szCs w:val="26"/>
              </w:rPr>
            </w:pPr>
            <w:r w:rsidRPr="00CE42A6">
              <w:rPr>
                <w:rFonts w:ascii="Times New Roman" w:hAnsi="Times New Roman" w:cs="Times New Roman"/>
                <w:sz w:val="26"/>
                <w:szCs w:val="26"/>
              </w:rPr>
              <w:t>- Nghị định số 374/2025/NĐ-CP ngày 31/12/2025 của Chính phủ quy định chi tiết một số điều của Luật Việc làm về bảo hiểm thất nghiệp</w:t>
            </w:r>
          </w:p>
        </w:tc>
        <w:tc>
          <w:tcPr>
            <w:tcW w:w="1418" w:type="dxa"/>
            <w:vAlign w:val="center"/>
          </w:tcPr>
          <w:p w14:paraId="4315FB6A" w14:textId="12A563F3" w:rsidR="00650BBB" w:rsidRPr="00CE42A6" w:rsidRDefault="00650BBB" w:rsidP="00650BBB">
            <w:pPr>
              <w:spacing w:before="60" w:after="60"/>
              <w:jc w:val="center"/>
              <w:rPr>
                <w:rFonts w:ascii="Times New Roman" w:hAnsi="Times New Roman" w:cs="Times New Roman"/>
                <w:sz w:val="26"/>
                <w:szCs w:val="26"/>
              </w:rPr>
            </w:pPr>
            <w:r w:rsidRPr="00CE42A6">
              <w:rPr>
                <w:rFonts w:ascii="Times New Roman" w:eastAsia="DejaVu Sans Condensed" w:hAnsi="Times New Roman" w:cs="Times New Roman"/>
                <w:sz w:val="26"/>
                <w:szCs w:val="26"/>
                <w:lang w:eastAsia="vi-VN"/>
              </w:rPr>
              <w:t>Có</w:t>
            </w:r>
          </w:p>
        </w:tc>
      </w:tr>
      <w:tr w:rsidR="00650BBB" w:rsidRPr="00CE42A6" w14:paraId="6CC20F04" w14:textId="3D5AFC22" w:rsidTr="00213DC0">
        <w:tc>
          <w:tcPr>
            <w:tcW w:w="746" w:type="dxa"/>
            <w:vAlign w:val="center"/>
          </w:tcPr>
          <w:p w14:paraId="715FB668" w14:textId="3F369188" w:rsidR="00650BBB" w:rsidRPr="00CE42A6" w:rsidRDefault="00650BBB" w:rsidP="00650BBB">
            <w:pPr>
              <w:pStyle w:val="ListParagraph"/>
              <w:numPr>
                <w:ilvl w:val="0"/>
                <w:numId w:val="39"/>
              </w:numPr>
              <w:spacing w:before="60" w:after="60"/>
              <w:jc w:val="center"/>
              <w:rPr>
                <w:rFonts w:ascii="Times New Roman" w:hAnsi="Times New Roman"/>
                <w:sz w:val="26"/>
                <w:szCs w:val="26"/>
              </w:rPr>
            </w:pPr>
          </w:p>
        </w:tc>
        <w:tc>
          <w:tcPr>
            <w:tcW w:w="3190" w:type="dxa"/>
            <w:vAlign w:val="center"/>
          </w:tcPr>
          <w:p w14:paraId="4DF82C87" w14:textId="77777777" w:rsidR="00650BBB" w:rsidRPr="00CE42A6" w:rsidRDefault="00650BBB" w:rsidP="00201687">
            <w:pPr>
              <w:spacing w:before="60" w:after="60"/>
              <w:ind w:left="-35"/>
              <w:jc w:val="both"/>
              <w:rPr>
                <w:rFonts w:ascii="Times New Roman" w:hAnsi="Times New Roman" w:cs="Times New Roman"/>
                <w:sz w:val="26"/>
                <w:szCs w:val="26"/>
              </w:rPr>
            </w:pPr>
            <w:r w:rsidRPr="00CE42A6">
              <w:rPr>
                <w:rFonts w:ascii="Times New Roman" w:hAnsi="Times New Roman" w:cs="Times New Roman"/>
                <w:sz w:val="26"/>
                <w:szCs w:val="26"/>
              </w:rPr>
              <w:t>Hỗ trợ người sử dụng lao động đào tạo, bồi dưỡng, nâng cao trình độ kỹ năng nghề để duy trì việc làm cho người lao động</w:t>
            </w:r>
          </w:p>
          <w:p w14:paraId="7FE59B1B" w14:textId="08DEB07B" w:rsidR="00650BBB" w:rsidRPr="00CE42A6" w:rsidRDefault="00650BBB" w:rsidP="00201687">
            <w:pPr>
              <w:spacing w:before="60" w:after="60"/>
              <w:ind w:left="-35" w:right="-108"/>
              <w:rPr>
                <w:rFonts w:ascii="Times New Roman" w:hAnsi="Times New Roman" w:cs="Times New Roman"/>
                <w:sz w:val="26"/>
                <w:szCs w:val="26"/>
              </w:rPr>
            </w:pPr>
            <w:r w:rsidRPr="00CE42A6">
              <w:rPr>
                <w:rFonts w:ascii="Times New Roman" w:hAnsi="Times New Roman" w:cs="Times New Roman"/>
                <w:sz w:val="26"/>
                <w:szCs w:val="26"/>
              </w:rPr>
              <w:t>Mã số TTHC: 1.014754</w:t>
            </w:r>
            <w:r w:rsidRPr="00CE42A6">
              <w:rPr>
                <w:rFonts w:ascii="Times New Roman" w:hAnsi="Times New Roman" w:cs="Times New Roman"/>
                <w:sz w:val="26"/>
                <w:szCs w:val="26"/>
                <w:shd w:val="clear" w:color="auto" w:fill="FFFFFF"/>
              </w:rPr>
              <w:t>.H50</w:t>
            </w:r>
          </w:p>
        </w:tc>
        <w:tc>
          <w:tcPr>
            <w:tcW w:w="2013" w:type="dxa"/>
            <w:vAlign w:val="center"/>
          </w:tcPr>
          <w:p w14:paraId="267C473B" w14:textId="604DDD7A" w:rsidR="00650BBB" w:rsidRPr="00CE42A6" w:rsidRDefault="00650BBB" w:rsidP="00201687">
            <w:pPr>
              <w:spacing w:before="60" w:after="60"/>
              <w:ind w:left="-103" w:right="-108"/>
              <w:jc w:val="center"/>
              <w:rPr>
                <w:rFonts w:ascii="Times New Roman" w:hAnsi="Times New Roman" w:cs="Times New Roman"/>
                <w:sz w:val="26"/>
                <w:szCs w:val="26"/>
              </w:rPr>
            </w:pPr>
            <w:r w:rsidRPr="00CE42A6">
              <w:rPr>
                <w:rFonts w:ascii="Times New Roman" w:hAnsi="Times New Roman" w:cs="Times New Roman"/>
                <w:sz w:val="26"/>
                <w:szCs w:val="26"/>
              </w:rPr>
              <w:t>Trong thời hạn 20 ngày làm việc kể từ ngày nhận đủ hồ sơ của người sử dụng lao động theo quy định.</w:t>
            </w:r>
          </w:p>
        </w:tc>
        <w:tc>
          <w:tcPr>
            <w:tcW w:w="2409" w:type="dxa"/>
            <w:vAlign w:val="center"/>
          </w:tcPr>
          <w:p w14:paraId="08C575FB" w14:textId="0317F7F4" w:rsidR="00650BBB" w:rsidRPr="00CE42A6" w:rsidRDefault="00072245" w:rsidP="007A3D85">
            <w:pPr>
              <w:spacing w:before="60" w:after="60"/>
              <w:ind w:left="-78" w:right="-136"/>
              <w:jc w:val="center"/>
              <w:rPr>
                <w:rFonts w:ascii="Times New Roman" w:hAnsi="Times New Roman" w:cs="Times New Roman"/>
                <w:sz w:val="26"/>
                <w:szCs w:val="26"/>
              </w:rPr>
            </w:pPr>
            <w:r w:rsidRPr="00CE42A6">
              <w:rPr>
                <w:rFonts w:ascii="Times New Roman" w:hAnsi="Times New Roman" w:cs="Times New Roman"/>
                <w:sz w:val="26"/>
                <w:szCs w:val="26"/>
              </w:rPr>
              <w:t>Trung tâm Phục vụ hành chính công tỉnh/cấp xã</w:t>
            </w:r>
            <w:r w:rsidRPr="00CE42A6">
              <w:rPr>
                <w:rFonts w:ascii="Times New Roman" w:hAnsi="Times New Roman" w:cs="Times New Roman"/>
                <w:sz w:val="26"/>
                <w:szCs w:val="26"/>
                <w:lang w:val="vi-VN"/>
              </w:rPr>
              <w:t>; Tổ chức dịch</w:t>
            </w:r>
            <w:r w:rsidRPr="00CE42A6">
              <w:rPr>
                <w:rFonts w:ascii="Times New Roman" w:hAnsi="Times New Roman" w:cs="Times New Roman"/>
                <w:sz w:val="26"/>
                <w:szCs w:val="26"/>
              </w:rPr>
              <w:t xml:space="preserve"> </w:t>
            </w:r>
            <w:r w:rsidRPr="00CE42A6">
              <w:rPr>
                <w:rFonts w:ascii="Times New Roman" w:hAnsi="Times New Roman" w:cs="Times New Roman"/>
                <w:sz w:val="26"/>
                <w:szCs w:val="26"/>
                <w:lang w:val="vi-VN"/>
              </w:rPr>
              <w:t>vụ việc làm công</w:t>
            </w:r>
            <w:r>
              <w:rPr>
                <w:rFonts w:ascii="Times New Roman" w:hAnsi="Times New Roman" w:cs="Times New Roman"/>
                <w:sz w:val="26"/>
                <w:szCs w:val="26"/>
              </w:rPr>
              <w:t xml:space="preserve"> thuộc Sở Nội vụ</w:t>
            </w:r>
          </w:p>
        </w:tc>
        <w:tc>
          <w:tcPr>
            <w:tcW w:w="1134" w:type="dxa"/>
            <w:vAlign w:val="center"/>
          </w:tcPr>
          <w:p w14:paraId="1A4BE5F8" w14:textId="4D50207F" w:rsidR="00650BBB" w:rsidRPr="00CE42A6" w:rsidRDefault="00650BBB" w:rsidP="00A47436">
            <w:pPr>
              <w:spacing w:before="60" w:after="60"/>
              <w:jc w:val="center"/>
              <w:rPr>
                <w:rFonts w:ascii="Times New Roman" w:hAnsi="Times New Roman" w:cs="Times New Roman"/>
                <w:sz w:val="26"/>
                <w:szCs w:val="26"/>
              </w:rPr>
            </w:pPr>
            <w:r w:rsidRPr="00CE42A6">
              <w:rPr>
                <w:rFonts w:ascii="Times New Roman" w:hAnsi="Times New Roman" w:cs="Times New Roman"/>
                <w:sz w:val="26"/>
                <w:szCs w:val="26"/>
              </w:rPr>
              <w:t>Không</w:t>
            </w:r>
          </w:p>
        </w:tc>
        <w:tc>
          <w:tcPr>
            <w:tcW w:w="3969" w:type="dxa"/>
          </w:tcPr>
          <w:p w14:paraId="5CA7FC99" w14:textId="77777777"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Luật Việc làm năm 2025;</w:t>
            </w:r>
          </w:p>
          <w:p w14:paraId="530034D7" w14:textId="33926089" w:rsidR="00650BBB" w:rsidRPr="00CE42A6" w:rsidRDefault="00650BBB" w:rsidP="00650BBB">
            <w:pPr>
              <w:spacing w:before="60" w:after="60"/>
              <w:jc w:val="both"/>
              <w:rPr>
                <w:rFonts w:ascii="Times New Roman" w:hAnsi="Times New Roman" w:cs="Times New Roman"/>
                <w:sz w:val="26"/>
                <w:szCs w:val="26"/>
              </w:rPr>
            </w:pPr>
            <w:r w:rsidRPr="00CE42A6">
              <w:rPr>
                <w:rFonts w:ascii="Times New Roman" w:hAnsi="Times New Roman" w:cs="Times New Roman"/>
                <w:sz w:val="26"/>
                <w:szCs w:val="26"/>
              </w:rPr>
              <w:t>- Nghị định số 374/2025/NĐ-CP ngày 31/12/2025 của Chính phủ quy định chi tiết một số điều của Luật Việc làm về bảo hiểm thất nghiệp</w:t>
            </w:r>
          </w:p>
        </w:tc>
        <w:tc>
          <w:tcPr>
            <w:tcW w:w="1418" w:type="dxa"/>
            <w:vAlign w:val="center"/>
          </w:tcPr>
          <w:p w14:paraId="66876A08" w14:textId="6DF8284F" w:rsidR="00650BBB" w:rsidRPr="00CE42A6" w:rsidRDefault="00650BBB" w:rsidP="00650BBB">
            <w:pPr>
              <w:spacing w:before="60" w:after="60"/>
              <w:jc w:val="center"/>
              <w:rPr>
                <w:rFonts w:ascii="Times New Roman" w:hAnsi="Times New Roman" w:cs="Times New Roman"/>
                <w:sz w:val="26"/>
                <w:szCs w:val="26"/>
              </w:rPr>
            </w:pPr>
            <w:r w:rsidRPr="00CE42A6">
              <w:rPr>
                <w:rFonts w:ascii="Times New Roman" w:eastAsia="DejaVu Sans Condensed" w:hAnsi="Times New Roman" w:cs="Times New Roman"/>
                <w:sz w:val="26"/>
                <w:szCs w:val="26"/>
                <w:lang w:eastAsia="vi-VN"/>
              </w:rPr>
              <w:t>Có</w:t>
            </w:r>
          </w:p>
        </w:tc>
      </w:tr>
    </w:tbl>
    <w:p w14:paraId="05CDAC97" w14:textId="77777777" w:rsidR="00213DC0" w:rsidRDefault="00213DC0" w:rsidP="00213DC0">
      <w:pPr>
        <w:spacing w:before="240" w:after="240"/>
        <w:ind w:firstLine="720"/>
        <w:jc w:val="both"/>
        <w:rPr>
          <w:rFonts w:ascii="Times New Roman" w:hAnsi="Times New Roman" w:cs="Times New Roman"/>
          <w:b/>
          <w:color w:val="000000" w:themeColor="text1"/>
          <w:spacing w:val="-6"/>
        </w:rPr>
      </w:pPr>
    </w:p>
    <w:p w14:paraId="1A9FC937" w14:textId="77777777" w:rsidR="00213DC0" w:rsidRDefault="00213DC0" w:rsidP="00213DC0">
      <w:pPr>
        <w:spacing w:before="240" w:after="240"/>
        <w:ind w:firstLine="720"/>
        <w:jc w:val="both"/>
        <w:rPr>
          <w:rFonts w:ascii="Times New Roman" w:hAnsi="Times New Roman" w:cs="Times New Roman"/>
          <w:b/>
          <w:color w:val="000000" w:themeColor="text1"/>
          <w:spacing w:val="-6"/>
        </w:rPr>
      </w:pPr>
    </w:p>
    <w:p w14:paraId="5B7797E9" w14:textId="77777777" w:rsidR="00213DC0" w:rsidRDefault="00213DC0" w:rsidP="00213DC0">
      <w:pPr>
        <w:spacing w:before="240" w:after="240"/>
        <w:ind w:firstLine="720"/>
        <w:jc w:val="both"/>
        <w:rPr>
          <w:rFonts w:ascii="Times New Roman" w:hAnsi="Times New Roman" w:cs="Times New Roman"/>
          <w:b/>
          <w:color w:val="000000" w:themeColor="text1"/>
          <w:spacing w:val="-6"/>
        </w:rPr>
      </w:pPr>
    </w:p>
    <w:p w14:paraId="78E905F0" w14:textId="2B725019" w:rsidR="00E929A5" w:rsidRDefault="00E929A5" w:rsidP="00213DC0">
      <w:pPr>
        <w:spacing w:before="240" w:after="240"/>
        <w:ind w:firstLine="720"/>
        <w:jc w:val="both"/>
        <w:rPr>
          <w:rFonts w:ascii="Times New Roman" w:hAnsi="Times New Roman" w:cs="Times New Roman"/>
          <w:b/>
          <w:color w:val="000000" w:themeColor="text1"/>
          <w:spacing w:val="-6"/>
        </w:rPr>
      </w:pPr>
      <w:r w:rsidRPr="00DF7449">
        <w:rPr>
          <w:rFonts w:ascii="Times New Roman" w:hAnsi="Times New Roman" w:cs="Times New Roman"/>
          <w:b/>
          <w:color w:val="000000" w:themeColor="text1"/>
          <w:spacing w:val="-6"/>
        </w:rPr>
        <w:lastRenderedPageBreak/>
        <w:t xml:space="preserve">2. </w:t>
      </w:r>
      <w:r w:rsidRPr="00DF7449">
        <w:rPr>
          <w:rFonts w:ascii="Times New Roman" w:hAnsi="Times New Roman" w:cs="Times New Roman"/>
          <w:b/>
          <w:color w:val="000000" w:themeColor="text1"/>
          <w:spacing w:val="-6"/>
          <w:lang w:val="vi-VN"/>
        </w:rPr>
        <w:t>Danh mục thủ tục hành chính</w:t>
      </w:r>
      <w:r w:rsidRPr="00DF7449">
        <w:rPr>
          <w:rFonts w:ascii="Times New Roman" w:hAnsi="Times New Roman" w:cs="Times New Roman"/>
          <w:b/>
          <w:color w:val="000000" w:themeColor="text1"/>
          <w:spacing w:val="-6"/>
        </w:rPr>
        <w:t xml:space="preserve"> bị bãi bỏ </w:t>
      </w:r>
    </w:p>
    <w:tbl>
      <w:tblPr>
        <w:tblW w:w="50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692"/>
        <w:gridCol w:w="3682"/>
        <w:gridCol w:w="5520"/>
      </w:tblGrid>
      <w:tr w:rsidR="00B67828" w:rsidRPr="00EC75AD" w14:paraId="283850F9" w14:textId="77777777" w:rsidTr="00213DC0">
        <w:trPr>
          <w:tblHeader/>
        </w:trPr>
        <w:tc>
          <w:tcPr>
            <w:tcW w:w="242" w:type="pct"/>
            <w:vAlign w:val="center"/>
          </w:tcPr>
          <w:p w14:paraId="1E95CE3D" w14:textId="77777777" w:rsidR="00B67828" w:rsidRPr="00EC75AD" w:rsidRDefault="00B67828" w:rsidP="002769FB">
            <w:pPr>
              <w:spacing w:before="60" w:after="60"/>
              <w:jc w:val="center"/>
              <w:rPr>
                <w:rFonts w:ascii="Times New Roman" w:hAnsi="Times New Roman" w:cs="Times New Roman"/>
                <w:b/>
                <w:color w:val="000000" w:themeColor="text1"/>
                <w:sz w:val="26"/>
                <w:szCs w:val="26"/>
              </w:rPr>
            </w:pPr>
            <w:r w:rsidRPr="00EC75AD">
              <w:rPr>
                <w:rFonts w:ascii="Times New Roman" w:hAnsi="Times New Roman" w:cs="Times New Roman"/>
                <w:b/>
                <w:color w:val="000000" w:themeColor="text1"/>
                <w:sz w:val="26"/>
                <w:szCs w:val="26"/>
              </w:rPr>
              <w:t>STT</w:t>
            </w:r>
          </w:p>
        </w:tc>
        <w:tc>
          <w:tcPr>
            <w:tcW w:w="1607" w:type="pct"/>
            <w:vAlign w:val="center"/>
          </w:tcPr>
          <w:p w14:paraId="7415ABFC" w14:textId="465BA65E" w:rsidR="00B67828" w:rsidRPr="00EC75AD" w:rsidRDefault="00B67828" w:rsidP="002769FB">
            <w:pPr>
              <w:spacing w:before="60" w:after="60"/>
              <w:jc w:val="center"/>
              <w:rPr>
                <w:rFonts w:ascii="Times New Roman" w:hAnsi="Times New Roman" w:cs="Times New Roman"/>
                <w:b/>
                <w:color w:val="000000" w:themeColor="text1"/>
                <w:sz w:val="26"/>
                <w:szCs w:val="26"/>
              </w:rPr>
            </w:pPr>
            <w:r w:rsidRPr="00EC75AD">
              <w:rPr>
                <w:rFonts w:ascii="Times New Roman" w:hAnsi="Times New Roman" w:cs="Times New Roman"/>
                <w:b/>
                <w:color w:val="000000" w:themeColor="text1"/>
                <w:sz w:val="26"/>
                <w:szCs w:val="26"/>
              </w:rPr>
              <w:t>Số hồ sơ TTHC</w:t>
            </w:r>
          </w:p>
        </w:tc>
        <w:tc>
          <w:tcPr>
            <w:tcW w:w="1261" w:type="pct"/>
            <w:vAlign w:val="center"/>
          </w:tcPr>
          <w:p w14:paraId="7E73DABA" w14:textId="77777777" w:rsidR="00B67828" w:rsidRPr="00EC75AD" w:rsidRDefault="00B67828" w:rsidP="002769FB">
            <w:pPr>
              <w:spacing w:before="60" w:after="60"/>
              <w:jc w:val="center"/>
              <w:rPr>
                <w:rFonts w:ascii="Times New Roman" w:hAnsi="Times New Roman" w:cs="Times New Roman"/>
                <w:b/>
                <w:color w:val="000000" w:themeColor="text1"/>
                <w:sz w:val="26"/>
                <w:szCs w:val="26"/>
              </w:rPr>
            </w:pPr>
            <w:r w:rsidRPr="00EC75AD">
              <w:rPr>
                <w:rFonts w:ascii="Times New Roman" w:hAnsi="Times New Roman" w:cs="Times New Roman"/>
                <w:b/>
                <w:color w:val="000000" w:themeColor="text1"/>
                <w:sz w:val="26"/>
                <w:szCs w:val="26"/>
              </w:rPr>
              <w:t>Tên thủ tục hành chính</w:t>
            </w:r>
          </w:p>
        </w:tc>
        <w:tc>
          <w:tcPr>
            <w:tcW w:w="1890" w:type="pct"/>
            <w:vAlign w:val="center"/>
          </w:tcPr>
          <w:p w14:paraId="0BD29395" w14:textId="77777777" w:rsidR="00474AA7" w:rsidRDefault="00B67828" w:rsidP="002769FB">
            <w:pPr>
              <w:spacing w:before="60" w:after="60"/>
              <w:jc w:val="center"/>
              <w:rPr>
                <w:rFonts w:ascii="Times New Roman" w:hAnsi="Times New Roman" w:cs="Times New Roman"/>
                <w:b/>
                <w:color w:val="000000" w:themeColor="text1"/>
                <w:sz w:val="26"/>
                <w:szCs w:val="26"/>
              </w:rPr>
            </w:pPr>
            <w:r w:rsidRPr="00EC75AD">
              <w:rPr>
                <w:rFonts w:ascii="Times New Roman" w:hAnsi="Times New Roman" w:cs="Times New Roman"/>
                <w:b/>
                <w:color w:val="000000" w:themeColor="text1"/>
                <w:sz w:val="26"/>
                <w:szCs w:val="26"/>
              </w:rPr>
              <w:t xml:space="preserve">Tên VBQPPL quy định việc bãi bỏ </w:t>
            </w:r>
          </w:p>
          <w:p w14:paraId="3D9B1F43" w14:textId="7BD3EA5B" w:rsidR="00B67828" w:rsidRPr="00EC75AD" w:rsidRDefault="00B67828" w:rsidP="002769FB">
            <w:pPr>
              <w:spacing w:before="60" w:after="60"/>
              <w:jc w:val="center"/>
              <w:rPr>
                <w:rFonts w:ascii="Times New Roman" w:hAnsi="Times New Roman" w:cs="Times New Roman"/>
                <w:b/>
                <w:color w:val="000000" w:themeColor="text1"/>
                <w:sz w:val="26"/>
                <w:szCs w:val="26"/>
                <w:lang w:val="vi-VN"/>
              </w:rPr>
            </w:pPr>
            <w:r w:rsidRPr="00EC75AD">
              <w:rPr>
                <w:rFonts w:ascii="Times New Roman" w:hAnsi="Times New Roman" w:cs="Times New Roman"/>
                <w:b/>
                <w:color w:val="000000" w:themeColor="text1"/>
                <w:sz w:val="26"/>
                <w:szCs w:val="26"/>
              </w:rPr>
              <w:t>thủ tục hành chính</w:t>
            </w:r>
          </w:p>
        </w:tc>
      </w:tr>
      <w:tr w:rsidR="00474AA7" w:rsidRPr="00EC75AD" w14:paraId="017E9C37" w14:textId="77777777" w:rsidTr="00213DC0">
        <w:trPr>
          <w:trHeight w:val="476"/>
        </w:trPr>
        <w:tc>
          <w:tcPr>
            <w:tcW w:w="5000" w:type="pct"/>
            <w:gridSpan w:val="4"/>
            <w:vAlign w:val="center"/>
          </w:tcPr>
          <w:p w14:paraId="624439F4" w14:textId="7F914E6E" w:rsidR="00474AA7" w:rsidRPr="00EC75AD" w:rsidRDefault="00474AA7"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b/>
                <w:color w:val="000000" w:themeColor="text1"/>
                <w:sz w:val="26"/>
                <w:szCs w:val="26"/>
                <w:lang w:val="sv-SE"/>
              </w:rPr>
              <w:t>THỦ TỤC HÀNH CHÍNH CẤP TỈNH</w:t>
            </w:r>
          </w:p>
        </w:tc>
      </w:tr>
      <w:tr w:rsidR="00B67828" w:rsidRPr="00EC75AD" w14:paraId="2EC3D5CE" w14:textId="77777777" w:rsidTr="00213DC0">
        <w:tc>
          <w:tcPr>
            <w:tcW w:w="242" w:type="pct"/>
            <w:vAlign w:val="center"/>
          </w:tcPr>
          <w:p w14:paraId="11C34137"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w:t>
            </w:r>
          </w:p>
        </w:tc>
        <w:tc>
          <w:tcPr>
            <w:tcW w:w="1607" w:type="pct"/>
            <w:vAlign w:val="center"/>
          </w:tcPr>
          <w:p w14:paraId="0AA988C4" w14:textId="4D812EA2"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2.000888</w:t>
            </w:r>
            <w:r w:rsidR="001037E9" w:rsidRPr="00EC75AD">
              <w:rPr>
                <w:rFonts w:ascii="Times New Roman" w:hAnsi="Times New Roman" w:cs="Times New Roman"/>
                <w:color w:val="000000" w:themeColor="text1"/>
                <w:sz w:val="26"/>
                <w:szCs w:val="26"/>
              </w:rPr>
              <w:t>.H50</w:t>
            </w:r>
          </w:p>
        </w:tc>
        <w:tc>
          <w:tcPr>
            <w:tcW w:w="1261" w:type="pct"/>
            <w:vAlign w:val="center"/>
          </w:tcPr>
          <w:p w14:paraId="24F07A02" w14:textId="0650181A"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Tham gia bảo hiểm thất nghiệp</w:t>
            </w:r>
          </w:p>
        </w:tc>
        <w:tc>
          <w:tcPr>
            <w:tcW w:w="1890" w:type="pct"/>
            <w:vAlign w:val="center"/>
          </w:tcPr>
          <w:p w14:paraId="3885580C"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6C5A9A91" w14:textId="77777777" w:rsidTr="00213DC0">
        <w:tc>
          <w:tcPr>
            <w:tcW w:w="242" w:type="pct"/>
            <w:vAlign w:val="center"/>
          </w:tcPr>
          <w:p w14:paraId="29EE0BBD"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2</w:t>
            </w:r>
          </w:p>
        </w:tc>
        <w:tc>
          <w:tcPr>
            <w:tcW w:w="1607" w:type="pct"/>
            <w:vAlign w:val="center"/>
          </w:tcPr>
          <w:p w14:paraId="74A57F0A" w14:textId="7BD64FF7"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1.001978</w:t>
            </w:r>
            <w:r w:rsidR="004F7679" w:rsidRPr="00EC75AD">
              <w:rPr>
                <w:rFonts w:ascii="Times New Roman" w:hAnsi="Times New Roman" w:cs="Times New Roman"/>
                <w:color w:val="000000" w:themeColor="text1"/>
                <w:sz w:val="26"/>
                <w:szCs w:val="26"/>
              </w:rPr>
              <w:t>.H50</w:t>
            </w:r>
            <w:r w:rsidR="00AE7A55" w:rsidRPr="00EC75AD">
              <w:rPr>
                <w:rFonts w:ascii="Times New Roman" w:hAnsi="Times New Roman" w:cs="Times New Roman"/>
                <w:color w:val="000000" w:themeColor="text1"/>
                <w:sz w:val="26"/>
                <w:szCs w:val="26"/>
              </w:rPr>
              <w:t xml:space="preserve">, </w:t>
            </w:r>
            <w:r w:rsidR="00121626" w:rsidRPr="00EC75AD">
              <w:rPr>
                <w:rFonts w:ascii="Times New Roman" w:hAnsi="Times New Roman" w:cs="Times New Roman"/>
                <w:color w:val="000000" w:themeColor="text1"/>
                <w:sz w:val="26"/>
                <w:szCs w:val="26"/>
              </w:rPr>
              <w:t xml:space="preserve">Quyết định số </w:t>
            </w:r>
            <w:r w:rsidR="00AE7A55" w:rsidRPr="00EC75AD">
              <w:rPr>
                <w:rFonts w:ascii="Times New Roman" w:hAnsi="Times New Roman" w:cs="Times New Roman"/>
                <w:color w:val="000000" w:themeColor="text1"/>
                <w:sz w:val="26"/>
                <w:szCs w:val="26"/>
              </w:rPr>
              <w:t>1494/Q</w:t>
            </w:r>
            <w:r w:rsidR="00AE7A55" w:rsidRPr="00EC75AD">
              <w:rPr>
                <w:rFonts w:ascii="Times New Roman" w:hAnsi="Times New Roman" w:cs="Times New Roman" w:hint="eastAsia"/>
                <w:color w:val="000000" w:themeColor="text1"/>
                <w:sz w:val="26"/>
                <w:szCs w:val="26"/>
              </w:rPr>
              <w:t>Đ</w:t>
            </w:r>
            <w:r w:rsidR="00AE7A55" w:rsidRPr="00EC75AD">
              <w:rPr>
                <w:rFonts w:ascii="Times New Roman" w:hAnsi="Times New Roman" w:cs="Times New Roman"/>
                <w:color w:val="000000" w:themeColor="text1"/>
                <w:sz w:val="26"/>
                <w:szCs w:val="26"/>
              </w:rPr>
              <w:t>-UBND ngày 18/9/2025 của UBND tỉnh</w:t>
            </w:r>
          </w:p>
        </w:tc>
        <w:tc>
          <w:tcPr>
            <w:tcW w:w="1261" w:type="pct"/>
            <w:vMerge w:val="restart"/>
            <w:vAlign w:val="center"/>
          </w:tcPr>
          <w:p w14:paraId="0C079E45"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Giải quyết hưởng trợ cấp thất nghiệp</w:t>
            </w:r>
          </w:p>
        </w:tc>
        <w:tc>
          <w:tcPr>
            <w:tcW w:w="1890" w:type="pct"/>
            <w:vMerge w:val="restart"/>
          </w:tcPr>
          <w:p w14:paraId="1B4F6575"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30D0CEAB" w14:textId="77777777" w:rsidTr="00213DC0">
        <w:tc>
          <w:tcPr>
            <w:tcW w:w="242" w:type="pct"/>
            <w:vAlign w:val="center"/>
          </w:tcPr>
          <w:p w14:paraId="6AE88B88"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3</w:t>
            </w:r>
          </w:p>
        </w:tc>
        <w:tc>
          <w:tcPr>
            <w:tcW w:w="1607" w:type="pct"/>
            <w:vAlign w:val="center"/>
          </w:tcPr>
          <w:p w14:paraId="763DDF1B" w14:textId="3D43C0C0"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1.014320</w:t>
            </w:r>
            <w:r w:rsidR="004F7679" w:rsidRPr="00EC75AD">
              <w:rPr>
                <w:rFonts w:ascii="Times New Roman" w:hAnsi="Times New Roman" w:cs="Times New Roman"/>
                <w:color w:val="000000" w:themeColor="text1"/>
                <w:sz w:val="26"/>
                <w:szCs w:val="26"/>
              </w:rPr>
              <w:t>.H50</w:t>
            </w:r>
          </w:p>
        </w:tc>
        <w:tc>
          <w:tcPr>
            <w:tcW w:w="1261" w:type="pct"/>
            <w:vMerge/>
            <w:vAlign w:val="center"/>
          </w:tcPr>
          <w:p w14:paraId="3EA51501"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p>
        </w:tc>
        <w:tc>
          <w:tcPr>
            <w:tcW w:w="1890" w:type="pct"/>
            <w:vMerge/>
          </w:tcPr>
          <w:p w14:paraId="5E23AD7D"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p>
        </w:tc>
      </w:tr>
      <w:tr w:rsidR="00B67828" w:rsidRPr="00EC75AD" w14:paraId="79E6A41D" w14:textId="77777777" w:rsidTr="00213DC0">
        <w:tc>
          <w:tcPr>
            <w:tcW w:w="242" w:type="pct"/>
            <w:vAlign w:val="center"/>
          </w:tcPr>
          <w:p w14:paraId="55953EE0"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4</w:t>
            </w:r>
          </w:p>
        </w:tc>
        <w:tc>
          <w:tcPr>
            <w:tcW w:w="1607" w:type="pct"/>
            <w:vAlign w:val="center"/>
          </w:tcPr>
          <w:p w14:paraId="5999FF86" w14:textId="4A906129"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1.001973</w:t>
            </w:r>
            <w:r w:rsidR="004F7679" w:rsidRPr="00EC75AD">
              <w:rPr>
                <w:rFonts w:ascii="Times New Roman" w:hAnsi="Times New Roman" w:cs="Times New Roman"/>
                <w:color w:val="000000" w:themeColor="text1"/>
                <w:sz w:val="26"/>
                <w:szCs w:val="26"/>
              </w:rPr>
              <w:t>.H50</w:t>
            </w:r>
            <w:r w:rsidR="00AE7A55" w:rsidRPr="00EC75AD">
              <w:rPr>
                <w:rFonts w:ascii="Times New Roman" w:hAnsi="Times New Roman" w:cs="Times New Roman"/>
                <w:color w:val="000000" w:themeColor="text1"/>
                <w:sz w:val="26"/>
                <w:szCs w:val="26"/>
              </w:rPr>
              <w:t xml:space="preserve">, </w:t>
            </w:r>
            <w:r w:rsidR="00121626" w:rsidRPr="00EC75AD">
              <w:rPr>
                <w:rFonts w:ascii="Times New Roman" w:hAnsi="Times New Roman" w:cs="Times New Roman"/>
                <w:color w:val="000000" w:themeColor="text1"/>
                <w:sz w:val="26"/>
                <w:szCs w:val="26"/>
              </w:rPr>
              <w:t xml:space="preserve">Quyết định số </w:t>
            </w:r>
            <w:r w:rsidR="00AE7A55" w:rsidRPr="00EC75AD">
              <w:rPr>
                <w:rFonts w:ascii="Times New Roman" w:hAnsi="Times New Roman" w:cs="Times New Roman"/>
                <w:color w:val="000000" w:themeColor="text1"/>
                <w:sz w:val="26"/>
                <w:szCs w:val="26"/>
              </w:rPr>
              <w:t>1494/Q</w:t>
            </w:r>
            <w:r w:rsidR="00AE7A55" w:rsidRPr="00EC75AD">
              <w:rPr>
                <w:rFonts w:ascii="Times New Roman" w:hAnsi="Times New Roman" w:cs="Times New Roman" w:hint="eastAsia"/>
                <w:color w:val="000000" w:themeColor="text1"/>
                <w:sz w:val="26"/>
                <w:szCs w:val="26"/>
              </w:rPr>
              <w:t>Đ</w:t>
            </w:r>
            <w:r w:rsidR="00AE7A55" w:rsidRPr="00EC75AD">
              <w:rPr>
                <w:rFonts w:ascii="Times New Roman" w:hAnsi="Times New Roman" w:cs="Times New Roman"/>
                <w:color w:val="000000" w:themeColor="text1"/>
                <w:sz w:val="26"/>
                <w:szCs w:val="26"/>
              </w:rPr>
              <w:t>-UBND ngày 18/9/2025 của UBND tỉnh</w:t>
            </w:r>
          </w:p>
        </w:tc>
        <w:tc>
          <w:tcPr>
            <w:tcW w:w="1261" w:type="pct"/>
            <w:vMerge w:val="restart"/>
            <w:vAlign w:val="center"/>
          </w:tcPr>
          <w:p w14:paraId="03ECA3F4"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Tạm dừng hưởng trợ cấp thất nghiệp</w:t>
            </w:r>
          </w:p>
        </w:tc>
        <w:tc>
          <w:tcPr>
            <w:tcW w:w="1890" w:type="pct"/>
            <w:vMerge w:val="restart"/>
          </w:tcPr>
          <w:p w14:paraId="285A8D2D"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25E03860" w14:textId="77777777" w:rsidTr="00213DC0">
        <w:tc>
          <w:tcPr>
            <w:tcW w:w="242" w:type="pct"/>
            <w:vAlign w:val="center"/>
          </w:tcPr>
          <w:p w14:paraId="2032F43C"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5</w:t>
            </w:r>
          </w:p>
        </w:tc>
        <w:tc>
          <w:tcPr>
            <w:tcW w:w="1607" w:type="pct"/>
            <w:vAlign w:val="center"/>
          </w:tcPr>
          <w:p w14:paraId="5DD05379" w14:textId="06FBC7F4"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1.014322</w:t>
            </w:r>
            <w:r w:rsidR="004F7679" w:rsidRPr="00EC75AD">
              <w:rPr>
                <w:rFonts w:ascii="Times New Roman" w:hAnsi="Times New Roman" w:cs="Times New Roman"/>
                <w:color w:val="000000" w:themeColor="text1"/>
                <w:sz w:val="26"/>
                <w:szCs w:val="26"/>
              </w:rPr>
              <w:t>.H50</w:t>
            </w:r>
          </w:p>
        </w:tc>
        <w:tc>
          <w:tcPr>
            <w:tcW w:w="1261" w:type="pct"/>
            <w:vMerge/>
            <w:vAlign w:val="center"/>
          </w:tcPr>
          <w:p w14:paraId="1C1F3335"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p>
        </w:tc>
        <w:tc>
          <w:tcPr>
            <w:tcW w:w="1890" w:type="pct"/>
            <w:vMerge/>
          </w:tcPr>
          <w:p w14:paraId="73FC4175"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p>
        </w:tc>
      </w:tr>
      <w:tr w:rsidR="00B67828" w:rsidRPr="00EC75AD" w14:paraId="48E89848" w14:textId="77777777" w:rsidTr="00213DC0">
        <w:tc>
          <w:tcPr>
            <w:tcW w:w="242" w:type="pct"/>
            <w:vAlign w:val="center"/>
          </w:tcPr>
          <w:p w14:paraId="0CA3EA4E" w14:textId="725068B6" w:rsidR="00B67828" w:rsidRPr="00EC75AD" w:rsidRDefault="00B67828" w:rsidP="004F7679">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6</w:t>
            </w:r>
          </w:p>
        </w:tc>
        <w:tc>
          <w:tcPr>
            <w:tcW w:w="1607" w:type="pct"/>
            <w:vAlign w:val="center"/>
          </w:tcPr>
          <w:p w14:paraId="16C75E67" w14:textId="461DFD10"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1.001966</w:t>
            </w:r>
            <w:r w:rsidR="004F7679" w:rsidRPr="00EC75AD">
              <w:rPr>
                <w:rFonts w:ascii="Times New Roman" w:hAnsi="Times New Roman" w:cs="Times New Roman"/>
                <w:color w:val="000000" w:themeColor="text1"/>
                <w:sz w:val="26"/>
                <w:szCs w:val="26"/>
              </w:rPr>
              <w:t>.H50</w:t>
            </w:r>
            <w:r w:rsidR="006964C1" w:rsidRPr="00EC75AD">
              <w:rPr>
                <w:rFonts w:ascii="Times New Roman" w:hAnsi="Times New Roman" w:cs="Times New Roman"/>
                <w:color w:val="000000" w:themeColor="text1"/>
                <w:sz w:val="26"/>
                <w:szCs w:val="26"/>
              </w:rPr>
              <w:t xml:space="preserve">, </w:t>
            </w:r>
            <w:r w:rsidR="00121626" w:rsidRPr="00EC75AD">
              <w:rPr>
                <w:rFonts w:ascii="Times New Roman" w:hAnsi="Times New Roman" w:cs="Times New Roman"/>
                <w:color w:val="000000" w:themeColor="text1"/>
                <w:sz w:val="26"/>
                <w:szCs w:val="26"/>
              </w:rPr>
              <w:t xml:space="preserve">Quyết định số </w:t>
            </w:r>
            <w:r w:rsidR="006964C1" w:rsidRPr="00EC75AD">
              <w:rPr>
                <w:rFonts w:ascii="Times New Roman" w:hAnsi="Times New Roman" w:cs="Times New Roman"/>
                <w:color w:val="000000" w:themeColor="text1"/>
                <w:sz w:val="26"/>
                <w:szCs w:val="26"/>
              </w:rPr>
              <w:t>1494/Q</w:t>
            </w:r>
            <w:r w:rsidR="006964C1" w:rsidRPr="00EC75AD">
              <w:rPr>
                <w:rFonts w:ascii="Times New Roman" w:hAnsi="Times New Roman" w:cs="Times New Roman" w:hint="eastAsia"/>
                <w:color w:val="000000" w:themeColor="text1"/>
                <w:sz w:val="26"/>
                <w:szCs w:val="26"/>
              </w:rPr>
              <w:t>Đ</w:t>
            </w:r>
            <w:r w:rsidR="006964C1" w:rsidRPr="00EC75AD">
              <w:rPr>
                <w:rFonts w:ascii="Times New Roman" w:hAnsi="Times New Roman" w:cs="Times New Roman"/>
                <w:color w:val="000000" w:themeColor="text1"/>
                <w:sz w:val="26"/>
                <w:szCs w:val="26"/>
              </w:rPr>
              <w:t>-UBND ngày 18/9/2025 của UBND tỉnh</w:t>
            </w:r>
          </w:p>
        </w:tc>
        <w:tc>
          <w:tcPr>
            <w:tcW w:w="1261" w:type="pct"/>
            <w:vMerge w:val="restart"/>
            <w:vAlign w:val="center"/>
          </w:tcPr>
          <w:p w14:paraId="797D58DA"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Tiếp tục hưởng trợ cấp thất nghiệp</w:t>
            </w:r>
          </w:p>
        </w:tc>
        <w:tc>
          <w:tcPr>
            <w:tcW w:w="1890" w:type="pct"/>
            <w:vMerge w:val="restart"/>
          </w:tcPr>
          <w:p w14:paraId="58C68F51"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0AF222F3" w14:textId="77777777" w:rsidTr="00213DC0">
        <w:tc>
          <w:tcPr>
            <w:tcW w:w="242" w:type="pct"/>
            <w:vAlign w:val="center"/>
          </w:tcPr>
          <w:p w14:paraId="1E26EEE1"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7</w:t>
            </w:r>
          </w:p>
        </w:tc>
        <w:tc>
          <w:tcPr>
            <w:tcW w:w="1607" w:type="pct"/>
            <w:vAlign w:val="center"/>
          </w:tcPr>
          <w:p w14:paraId="56A6F6B8" w14:textId="11DCD99D"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1.014323</w:t>
            </w:r>
            <w:r w:rsidR="004F7679" w:rsidRPr="00EC75AD">
              <w:rPr>
                <w:rFonts w:ascii="Times New Roman" w:hAnsi="Times New Roman" w:cs="Times New Roman"/>
                <w:color w:val="000000" w:themeColor="text1"/>
                <w:sz w:val="26"/>
                <w:szCs w:val="26"/>
              </w:rPr>
              <w:t>.H50</w:t>
            </w:r>
          </w:p>
        </w:tc>
        <w:tc>
          <w:tcPr>
            <w:tcW w:w="1261" w:type="pct"/>
            <w:vMerge/>
            <w:vAlign w:val="center"/>
          </w:tcPr>
          <w:p w14:paraId="5E53C789"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p>
        </w:tc>
        <w:tc>
          <w:tcPr>
            <w:tcW w:w="1890" w:type="pct"/>
            <w:vMerge/>
          </w:tcPr>
          <w:p w14:paraId="4F1AB2AD"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p>
        </w:tc>
      </w:tr>
      <w:tr w:rsidR="00B67828" w:rsidRPr="00EC75AD" w14:paraId="33DB7DE8" w14:textId="77777777" w:rsidTr="00213DC0">
        <w:tc>
          <w:tcPr>
            <w:tcW w:w="242" w:type="pct"/>
            <w:vAlign w:val="center"/>
          </w:tcPr>
          <w:p w14:paraId="06337CDA"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8</w:t>
            </w:r>
          </w:p>
        </w:tc>
        <w:tc>
          <w:tcPr>
            <w:tcW w:w="1607" w:type="pct"/>
            <w:vAlign w:val="center"/>
          </w:tcPr>
          <w:p w14:paraId="1C5A30FA" w14:textId="2613CF37"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2.001953</w:t>
            </w:r>
            <w:r w:rsidR="004F7679" w:rsidRPr="00EC75AD">
              <w:rPr>
                <w:rFonts w:ascii="Times New Roman" w:hAnsi="Times New Roman" w:cs="Times New Roman"/>
                <w:color w:val="000000" w:themeColor="text1"/>
                <w:sz w:val="26"/>
                <w:szCs w:val="26"/>
              </w:rPr>
              <w:t>.H50</w:t>
            </w:r>
            <w:r w:rsidR="006964C1" w:rsidRPr="00EC75AD">
              <w:rPr>
                <w:rFonts w:ascii="Times New Roman" w:hAnsi="Times New Roman" w:cs="Times New Roman"/>
                <w:color w:val="000000" w:themeColor="text1"/>
                <w:sz w:val="26"/>
                <w:szCs w:val="26"/>
              </w:rPr>
              <w:t xml:space="preserve">, </w:t>
            </w:r>
            <w:r w:rsidR="00121626" w:rsidRPr="00EC75AD">
              <w:rPr>
                <w:rFonts w:ascii="Times New Roman" w:hAnsi="Times New Roman" w:cs="Times New Roman"/>
                <w:color w:val="000000" w:themeColor="text1"/>
                <w:sz w:val="26"/>
                <w:szCs w:val="26"/>
              </w:rPr>
              <w:t xml:space="preserve">Quyết định số </w:t>
            </w:r>
            <w:r w:rsidR="006964C1" w:rsidRPr="00EC75AD">
              <w:rPr>
                <w:rFonts w:ascii="Times New Roman" w:hAnsi="Times New Roman" w:cs="Times New Roman"/>
                <w:color w:val="000000" w:themeColor="text1"/>
                <w:sz w:val="26"/>
                <w:szCs w:val="26"/>
              </w:rPr>
              <w:t>1494/Q</w:t>
            </w:r>
            <w:r w:rsidR="006964C1" w:rsidRPr="00EC75AD">
              <w:rPr>
                <w:rFonts w:ascii="Times New Roman" w:hAnsi="Times New Roman" w:cs="Times New Roman" w:hint="eastAsia"/>
                <w:color w:val="000000" w:themeColor="text1"/>
                <w:sz w:val="26"/>
                <w:szCs w:val="26"/>
              </w:rPr>
              <w:t>Đ</w:t>
            </w:r>
            <w:r w:rsidR="006964C1" w:rsidRPr="00EC75AD">
              <w:rPr>
                <w:rFonts w:ascii="Times New Roman" w:hAnsi="Times New Roman" w:cs="Times New Roman"/>
                <w:color w:val="000000" w:themeColor="text1"/>
                <w:sz w:val="26"/>
                <w:szCs w:val="26"/>
              </w:rPr>
              <w:t>-UBND ngày 18/9/2025 của UBND tỉnh</w:t>
            </w:r>
          </w:p>
        </w:tc>
        <w:tc>
          <w:tcPr>
            <w:tcW w:w="1261" w:type="pct"/>
            <w:vMerge w:val="restart"/>
            <w:vAlign w:val="center"/>
          </w:tcPr>
          <w:p w14:paraId="4B15A829"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Chấm dứt hưởng trợ cấp thất nghiệp</w:t>
            </w:r>
          </w:p>
        </w:tc>
        <w:tc>
          <w:tcPr>
            <w:tcW w:w="1890" w:type="pct"/>
            <w:vMerge w:val="restart"/>
          </w:tcPr>
          <w:p w14:paraId="18E0FDBF"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3CF89A1A" w14:textId="77777777" w:rsidTr="00213DC0">
        <w:tc>
          <w:tcPr>
            <w:tcW w:w="242" w:type="pct"/>
            <w:vAlign w:val="center"/>
          </w:tcPr>
          <w:p w14:paraId="0679FB49"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9</w:t>
            </w:r>
          </w:p>
        </w:tc>
        <w:tc>
          <w:tcPr>
            <w:tcW w:w="1607" w:type="pct"/>
            <w:vAlign w:val="center"/>
          </w:tcPr>
          <w:p w14:paraId="10A9D65F" w14:textId="6A89CD9F"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1.014327</w:t>
            </w:r>
            <w:r w:rsidR="004F7679" w:rsidRPr="00EC75AD">
              <w:rPr>
                <w:rFonts w:ascii="Times New Roman" w:hAnsi="Times New Roman" w:cs="Times New Roman"/>
                <w:color w:val="000000" w:themeColor="text1"/>
                <w:sz w:val="26"/>
                <w:szCs w:val="26"/>
              </w:rPr>
              <w:t>.H50</w:t>
            </w:r>
          </w:p>
        </w:tc>
        <w:tc>
          <w:tcPr>
            <w:tcW w:w="1261" w:type="pct"/>
            <w:vMerge/>
            <w:vAlign w:val="center"/>
          </w:tcPr>
          <w:p w14:paraId="5E91AC7D"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p>
        </w:tc>
        <w:tc>
          <w:tcPr>
            <w:tcW w:w="1890" w:type="pct"/>
            <w:vMerge/>
          </w:tcPr>
          <w:p w14:paraId="1593172C"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p>
        </w:tc>
      </w:tr>
      <w:tr w:rsidR="00B67828" w:rsidRPr="00EC75AD" w14:paraId="0BF469CC" w14:textId="77777777" w:rsidTr="00213DC0">
        <w:tc>
          <w:tcPr>
            <w:tcW w:w="242" w:type="pct"/>
            <w:vAlign w:val="center"/>
          </w:tcPr>
          <w:p w14:paraId="283C9E54"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w:t>
            </w:r>
          </w:p>
        </w:tc>
        <w:tc>
          <w:tcPr>
            <w:tcW w:w="1607" w:type="pct"/>
            <w:vAlign w:val="center"/>
          </w:tcPr>
          <w:p w14:paraId="3892CFE9" w14:textId="46247CC6"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2.000178</w:t>
            </w:r>
            <w:r w:rsidR="004F7679" w:rsidRPr="00EC75AD">
              <w:rPr>
                <w:rFonts w:ascii="Times New Roman" w:hAnsi="Times New Roman" w:cs="Times New Roman"/>
                <w:color w:val="000000" w:themeColor="text1"/>
                <w:sz w:val="26"/>
                <w:szCs w:val="26"/>
              </w:rPr>
              <w:t>.H50</w:t>
            </w:r>
            <w:r w:rsidR="006964C1" w:rsidRPr="00EC75AD">
              <w:rPr>
                <w:rFonts w:ascii="Times New Roman" w:hAnsi="Times New Roman" w:cs="Times New Roman"/>
                <w:color w:val="000000" w:themeColor="text1"/>
                <w:sz w:val="26"/>
                <w:szCs w:val="26"/>
              </w:rPr>
              <w:t xml:space="preserve">, </w:t>
            </w:r>
            <w:r w:rsidR="00121626" w:rsidRPr="00EC75AD">
              <w:rPr>
                <w:rFonts w:ascii="Times New Roman" w:hAnsi="Times New Roman" w:cs="Times New Roman"/>
                <w:color w:val="000000" w:themeColor="text1"/>
                <w:sz w:val="26"/>
                <w:szCs w:val="26"/>
              </w:rPr>
              <w:t xml:space="preserve">Quyết định số </w:t>
            </w:r>
            <w:r w:rsidR="006964C1" w:rsidRPr="00EC75AD">
              <w:rPr>
                <w:rFonts w:ascii="Times New Roman" w:hAnsi="Times New Roman" w:cs="Times New Roman"/>
                <w:color w:val="000000" w:themeColor="text1"/>
                <w:sz w:val="26"/>
                <w:szCs w:val="26"/>
              </w:rPr>
              <w:t>1494/Q</w:t>
            </w:r>
            <w:r w:rsidR="006964C1" w:rsidRPr="00EC75AD">
              <w:rPr>
                <w:rFonts w:ascii="Times New Roman" w:hAnsi="Times New Roman" w:cs="Times New Roman" w:hint="eastAsia"/>
                <w:color w:val="000000" w:themeColor="text1"/>
                <w:sz w:val="26"/>
                <w:szCs w:val="26"/>
              </w:rPr>
              <w:t>Đ</w:t>
            </w:r>
            <w:r w:rsidR="006964C1" w:rsidRPr="00EC75AD">
              <w:rPr>
                <w:rFonts w:ascii="Times New Roman" w:hAnsi="Times New Roman" w:cs="Times New Roman"/>
                <w:color w:val="000000" w:themeColor="text1"/>
                <w:sz w:val="26"/>
                <w:szCs w:val="26"/>
              </w:rPr>
              <w:t>-UBND ngày 18/9/2025 của UBND tỉnh</w:t>
            </w:r>
          </w:p>
        </w:tc>
        <w:tc>
          <w:tcPr>
            <w:tcW w:w="1261" w:type="pct"/>
            <w:vAlign w:val="center"/>
          </w:tcPr>
          <w:p w14:paraId="733EFDDA" w14:textId="727825D4" w:rsidR="00B67828" w:rsidRPr="00EC75AD" w:rsidRDefault="00656B3D"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 xml:space="preserve">Chuyển nơi hưởng </w:t>
            </w:r>
            <w:r w:rsidR="00B67828" w:rsidRPr="00EC75AD">
              <w:rPr>
                <w:rFonts w:ascii="Times New Roman" w:hAnsi="Times New Roman" w:cs="Times New Roman"/>
                <w:color w:val="000000" w:themeColor="text1"/>
                <w:sz w:val="26"/>
                <w:szCs w:val="26"/>
              </w:rPr>
              <w:t>trợ cấp thất nghiệp (chuyển đi)</w:t>
            </w:r>
          </w:p>
        </w:tc>
        <w:tc>
          <w:tcPr>
            <w:tcW w:w="1890" w:type="pct"/>
          </w:tcPr>
          <w:p w14:paraId="529D76BA"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1D856E60" w14:textId="77777777" w:rsidTr="00213DC0">
        <w:tc>
          <w:tcPr>
            <w:tcW w:w="242" w:type="pct"/>
            <w:vAlign w:val="center"/>
          </w:tcPr>
          <w:p w14:paraId="3A8B6BC9"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11</w:t>
            </w:r>
          </w:p>
        </w:tc>
        <w:tc>
          <w:tcPr>
            <w:tcW w:w="1607" w:type="pct"/>
            <w:vAlign w:val="center"/>
          </w:tcPr>
          <w:p w14:paraId="11B2CC19" w14:textId="05D7778C" w:rsidR="00B67828" w:rsidRPr="00EC75AD" w:rsidRDefault="00B67828" w:rsidP="00121626">
            <w:pPr>
              <w:spacing w:before="60" w:after="60"/>
              <w:jc w:val="both"/>
              <w:rPr>
                <w:sz w:val="26"/>
                <w:szCs w:val="26"/>
              </w:rPr>
            </w:pPr>
            <w:r w:rsidRPr="00EC75AD">
              <w:rPr>
                <w:rFonts w:ascii="Times New Roman" w:hAnsi="Times New Roman" w:cs="Times New Roman"/>
                <w:color w:val="000000" w:themeColor="text1"/>
                <w:sz w:val="26"/>
                <w:szCs w:val="26"/>
              </w:rPr>
              <w:t>1.000401</w:t>
            </w:r>
            <w:r w:rsidR="004F7679" w:rsidRPr="00EC75AD">
              <w:rPr>
                <w:rFonts w:ascii="Times New Roman" w:hAnsi="Times New Roman" w:cs="Times New Roman"/>
                <w:color w:val="000000" w:themeColor="text1"/>
                <w:sz w:val="26"/>
                <w:szCs w:val="26"/>
              </w:rPr>
              <w:t>.H50</w:t>
            </w:r>
            <w:r w:rsidR="000F0D81" w:rsidRPr="00EC75AD">
              <w:rPr>
                <w:rFonts w:ascii="Times New Roman" w:hAnsi="Times New Roman" w:cs="Times New Roman"/>
                <w:color w:val="000000" w:themeColor="text1"/>
                <w:sz w:val="26"/>
                <w:szCs w:val="26"/>
              </w:rPr>
              <w:t>,</w:t>
            </w:r>
            <w:r w:rsidR="000F0D81" w:rsidRPr="00EC75AD">
              <w:rPr>
                <w:sz w:val="26"/>
                <w:szCs w:val="26"/>
              </w:rPr>
              <w:t xml:space="preserve"> </w:t>
            </w:r>
            <w:r w:rsidR="00121626" w:rsidRPr="00EC75AD">
              <w:rPr>
                <w:rFonts w:ascii="Times New Roman" w:hAnsi="Times New Roman" w:cs="Times New Roman"/>
                <w:color w:val="000000" w:themeColor="text1"/>
                <w:sz w:val="26"/>
                <w:szCs w:val="26"/>
              </w:rPr>
              <w:t xml:space="preserve">Quyết định số </w:t>
            </w:r>
            <w:r w:rsidR="000F0D81" w:rsidRPr="00EC75AD">
              <w:rPr>
                <w:rFonts w:ascii="Times New Roman" w:hAnsi="Times New Roman" w:cs="Times New Roman"/>
                <w:color w:val="000000" w:themeColor="text1"/>
                <w:sz w:val="26"/>
                <w:szCs w:val="26"/>
              </w:rPr>
              <w:t>1494/Q</w:t>
            </w:r>
            <w:r w:rsidR="000F0D81" w:rsidRPr="00EC75AD">
              <w:rPr>
                <w:rFonts w:ascii="Times New Roman" w:hAnsi="Times New Roman" w:cs="Times New Roman" w:hint="eastAsia"/>
                <w:color w:val="000000" w:themeColor="text1"/>
                <w:sz w:val="26"/>
                <w:szCs w:val="26"/>
              </w:rPr>
              <w:t>Đ</w:t>
            </w:r>
            <w:r w:rsidR="000F0D81" w:rsidRPr="00EC75AD">
              <w:rPr>
                <w:rFonts w:ascii="Times New Roman" w:hAnsi="Times New Roman" w:cs="Times New Roman"/>
                <w:color w:val="000000" w:themeColor="text1"/>
                <w:sz w:val="26"/>
                <w:szCs w:val="26"/>
              </w:rPr>
              <w:t>-UBND ngày 18/9/2025 của UBND tỉnh</w:t>
            </w:r>
          </w:p>
        </w:tc>
        <w:tc>
          <w:tcPr>
            <w:tcW w:w="1261" w:type="pct"/>
            <w:vAlign w:val="center"/>
          </w:tcPr>
          <w:p w14:paraId="134C98E7" w14:textId="535E944D"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Chuyển nơi hưởng trợ cấp thất nghiệp (chuyển đến)</w:t>
            </w:r>
          </w:p>
        </w:tc>
        <w:tc>
          <w:tcPr>
            <w:tcW w:w="1890" w:type="pct"/>
          </w:tcPr>
          <w:p w14:paraId="7C9283C5"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0302ABB8" w14:textId="77777777" w:rsidTr="00213DC0">
        <w:tc>
          <w:tcPr>
            <w:tcW w:w="242" w:type="pct"/>
            <w:vAlign w:val="center"/>
          </w:tcPr>
          <w:p w14:paraId="22E81532"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lastRenderedPageBreak/>
              <w:t>12</w:t>
            </w:r>
          </w:p>
        </w:tc>
        <w:tc>
          <w:tcPr>
            <w:tcW w:w="1607" w:type="pct"/>
            <w:vAlign w:val="center"/>
          </w:tcPr>
          <w:p w14:paraId="3C81DB1B" w14:textId="69482D5E"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2.000839</w:t>
            </w:r>
            <w:r w:rsidR="004F7679" w:rsidRPr="00EC75AD">
              <w:rPr>
                <w:rFonts w:ascii="Times New Roman" w:hAnsi="Times New Roman" w:cs="Times New Roman"/>
                <w:color w:val="000000" w:themeColor="text1"/>
                <w:sz w:val="26"/>
                <w:szCs w:val="26"/>
              </w:rPr>
              <w:t>.H50</w:t>
            </w:r>
            <w:r w:rsidR="006532A1" w:rsidRPr="00EC75AD">
              <w:rPr>
                <w:rFonts w:ascii="Times New Roman" w:hAnsi="Times New Roman" w:cs="Times New Roman"/>
                <w:color w:val="000000" w:themeColor="text1"/>
                <w:sz w:val="26"/>
                <w:szCs w:val="26"/>
              </w:rPr>
              <w:t xml:space="preserve">, </w:t>
            </w:r>
            <w:r w:rsidR="00121626" w:rsidRPr="00EC75AD">
              <w:rPr>
                <w:rFonts w:ascii="Times New Roman" w:hAnsi="Times New Roman" w:cs="Times New Roman"/>
                <w:color w:val="000000" w:themeColor="text1"/>
                <w:sz w:val="26"/>
                <w:szCs w:val="26"/>
              </w:rPr>
              <w:t xml:space="preserve">Quyết định số </w:t>
            </w:r>
            <w:r w:rsidR="006532A1" w:rsidRPr="00EC75AD">
              <w:rPr>
                <w:rFonts w:ascii="Times New Roman" w:hAnsi="Times New Roman" w:cs="Times New Roman"/>
                <w:color w:val="000000" w:themeColor="text1"/>
                <w:sz w:val="26"/>
                <w:szCs w:val="26"/>
              </w:rPr>
              <w:t>1261/Q</w:t>
            </w:r>
            <w:r w:rsidR="006532A1" w:rsidRPr="00EC75AD">
              <w:rPr>
                <w:rFonts w:ascii="Times New Roman" w:hAnsi="Times New Roman" w:cs="Times New Roman" w:hint="eastAsia"/>
                <w:color w:val="000000" w:themeColor="text1"/>
                <w:sz w:val="26"/>
                <w:szCs w:val="26"/>
              </w:rPr>
              <w:t>Đ</w:t>
            </w:r>
            <w:r w:rsidR="006532A1" w:rsidRPr="00EC75AD">
              <w:rPr>
                <w:rFonts w:ascii="Times New Roman" w:hAnsi="Times New Roman" w:cs="Times New Roman"/>
                <w:color w:val="000000" w:themeColor="text1"/>
                <w:sz w:val="26"/>
                <w:szCs w:val="26"/>
              </w:rPr>
              <w:t>-UBND ngày 22/4/2025 của UBND tỉnh</w:t>
            </w:r>
          </w:p>
        </w:tc>
        <w:tc>
          <w:tcPr>
            <w:tcW w:w="1261" w:type="pct"/>
            <w:vAlign w:val="center"/>
          </w:tcPr>
          <w:p w14:paraId="5CBF80A2" w14:textId="4E29AAB8"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Giải quyết hỗ trợ học nghề</w:t>
            </w:r>
          </w:p>
        </w:tc>
        <w:tc>
          <w:tcPr>
            <w:tcW w:w="1890" w:type="pct"/>
          </w:tcPr>
          <w:p w14:paraId="39B6C149"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37890769" w14:textId="77777777" w:rsidTr="00213DC0">
        <w:tc>
          <w:tcPr>
            <w:tcW w:w="242" w:type="pct"/>
            <w:vAlign w:val="center"/>
          </w:tcPr>
          <w:p w14:paraId="18826552"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13</w:t>
            </w:r>
          </w:p>
        </w:tc>
        <w:tc>
          <w:tcPr>
            <w:tcW w:w="1607" w:type="pct"/>
            <w:vAlign w:val="center"/>
          </w:tcPr>
          <w:p w14:paraId="1E9082F8" w14:textId="504DE5A4" w:rsidR="006532A1"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2.000148</w:t>
            </w:r>
            <w:r w:rsidR="004F7679" w:rsidRPr="00EC75AD">
              <w:rPr>
                <w:rFonts w:ascii="Times New Roman" w:hAnsi="Times New Roman" w:cs="Times New Roman"/>
                <w:color w:val="000000" w:themeColor="text1"/>
                <w:sz w:val="26"/>
                <w:szCs w:val="26"/>
              </w:rPr>
              <w:t>.H50</w:t>
            </w:r>
            <w:r w:rsidR="006532A1" w:rsidRPr="00EC75AD">
              <w:rPr>
                <w:rFonts w:ascii="Times New Roman" w:hAnsi="Times New Roman" w:cs="Times New Roman"/>
                <w:color w:val="000000" w:themeColor="text1"/>
                <w:sz w:val="26"/>
                <w:szCs w:val="26"/>
              </w:rPr>
              <w:t xml:space="preserve">, </w:t>
            </w:r>
            <w:r w:rsidR="00121626" w:rsidRPr="00EC75AD">
              <w:rPr>
                <w:rFonts w:ascii="Times New Roman" w:hAnsi="Times New Roman" w:cs="Times New Roman"/>
                <w:color w:val="000000" w:themeColor="text1"/>
                <w:sz w:val="26"/>
                <w:szCs w:val="26"/>
              </w:rPr>
              <w:t xml:space="preserve">Quyết định số </w:t>
            </w:r>
            <w:r w:rsidR="006532A1" w:rsidRPr="00EC75AD">
              <w:rPr>
                <w:rFonts w:ascii="Times New Roman" w:hAnsi="Times New Roman" w:cs="Times New Roman"/>
                <w:color w:val="000000" w:themeColor="text1"/>
                <w:sz w:val="26"/>
                <w:szCs w:val="26"/>
              </w:rPr>
              <w:t>1261/QĐ-UBND ngày 22/4/2025 của UBND tỉnh</w:t>
            </w:r>
          </w:p>
          <w:p w14:paraId="5D75CC76" w14:textId="0B54EFF8" w:rsidR="00B67828" w:rsidRPr="00EC75AD" w:rsidRDefault="00B67828" w:rsidP="00121626">
            <w:pPr>
              <w:spacing w:before="60" w:after="60"/>
              <w:jc w:val="both"/>
              <w:rPr>
                <w:rFonts w:ascii="Times New Roman" w:hAnsi="Times New Roman" w:cs="Times New Roman"/>
                <w:color w:val="000000" w:themeColor="text1"/>
                <w:sz w:val="26"/>
                <w:szCs w:val="26"/>
              </w:rPr>
            </w:pPr>
          </w:p>
        </w:tc>
        <w:tc>
          <w:tcPr>
            <w:tcW w:w="1261" w:type="pct"/>
            <w:vAlign w:val="center"/>
          </w:tcPr>
          <w:p w14:paraId="0B31BB43"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Hỗ trợ tư vấn, giới thiệu việc làm</w:t>
            </w:r>
          </w:p>
        </w:tc>
        <w:tc>
          <w:tcPr>
            <w:tcW w:w="1890" w:type="pct"/>
          </w:tcPr>
          <w:p w14:paraId="0DE9BE81"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1378470B" w14:textId="77777777" w:rsidTr="00213DC0">
        <w:tc>
          <w:tcPr>
            <w:tcW w:w="242" w:type="pct"/>
            <w:vAlign w:val="center"/>
          </w:tcPr>
          <w:p w14:paraId="1EEE1C7D"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14</w:t>
            </w:r>
          </w:p>
        </w:tc>
        <w:tc>
          <w:tcPr>
            <w:tcW w:w="1607" w:type="pct"/>
            <w:vAlign w:val="center"/>
          </w:tcPr>
          <w:p w14:paraId="1CA9AD4C" w14:textId="7C9E5DF2"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1.000362</w:t>
            </w:r>
            <w:r w:rsidR="004F7679" w:rsidRPr="00EC75AD">
              <w:rPr>
                <w:rFonts w:ascii="Times New Roman" w:hAnsi="Times New Roman" w:cs="Times New Roman"/>
                <w:color w:val="000000" w:themeColor="text1"/>
                <w:sz w:val="26"/>
                <w:szCs w:val="26"/>
              </w:rPr>
              <w:t>.H50</w:t>
            </w:r>
            <w:r w:rsidR="006532A1" w:rsidRPr="00EC75AD">
              <w:rPr>
                <w:rFonts w:ascii="Times New Roman" w:hAnsi="Times New Roman" w:cs="Times New Roman"/>
                <w:color w:val="000000" w:themeColor="text1"/>
                <w:sz w:val="26"/>
                <w:szCs w:val="26"/>
              </w:rPr>
              <w:t xml:space="preserve">, </w:t>
            </w:r>
            <w:r w:rsidR="00121626" w:rsidRPr="00EC75AD">
              <w:rPr>
                <w:rFonts w:ascii="Times New Roman" w:hAnsi="Times New Roman" w:cs="Times New Roman"/>
                <w:color w:val="000000" w:themeColor="text1"/>
                <w:sz w:val="26"/>
                <w:szCs w:val="26"/>
              </w:rPr>
              <w:t xml:space="preserve">Quyết định số </w:t>
            </w:r>
            <w:r w:rsidR="006532A1" w:rsidRPr="00EC75AD">
              <w:rPr>
                <w:rFonts w:ascii="Times New Roman" w:hAnsi="Times New Roman" w:cs="Times New Roman"/>
                <w:color w:val="000000" w:themeColor="text1"/>
                <w:sz w:val="26"/>
                <w:szCs w:val="26"/>
              </w:rPr>
              <w:t>1494/Q</w:t>
            </w:r>
            <w:r w:rsidR="006532A1" w:rsidRPr="00EC75AD">
              <w:rPr>
                <w:rFonts w:ascii="Times New Roman" w:hAnsi="Times New Roman" w:cs="Times New Roman" w:hint="eastAsia"/>
                <w:color w:val="000000" w:themeColor="text1"/>
                <w:sz w:val="26"/>
                <w:szCs w:val="26"/>
              </w:rPr>
              <w:t>Đ</w:t>
            </w:r>
            <w:r w:rsidR="006532A1" w:rsidRPr="00EC75AD">
              <w:rPr>
                <w:rFonts w:ascii="Times New Roman" w:hAnsi="Times New Roman" w:cs="Times New Roman"/>
                <w:color w:val="000000" w:themeColor="text1"/>
                <w:sz w:val="26"/>
                <w:szCs w:val="26"/>
              </w:rPr>
              <w:t>-UBND ngày 18/9/2025 của UBND tỉnh</w:t>
            </w:r>
          </w:p>
        </w:tc>
        <w:tc>
          <w:tcPr>
            <w:tcW w:w="1261" w:type="pct"/>
            <w:vMerge w:val="restart"/>
            <w:vAlign w:val="center"/>
          </w:tcPr>
          <w:p w14:paraId="3469F45B"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Thông báo về việc tìm kiếm việc làm</w:t>
            </w:r>
          </w:p>
        </w:tc>
        <w:tc>
          <w:tcPr>
            <w:tcW w:w="1890" w:type="pct"/>
            <w:vMerge w:val="restart"/>
          </w:tcPr>
          <w:p w14:paraId="5FD0264A"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674BBA4A" w14:textId="77777777" w:rsidTr="00213DC0">
        <w:trPr>
          <w:trHeight w:val="101"/>
        </w:trPr>
        <w:tc>
          <w:tcPr>
            <w:tcW w:w="242" w:type="pct"/>
            <w:vAlign w:val="center"/>
          </w:tcPr>
          <w:p w14:paraId="084A2334"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15</w:t>
            </w:r>
          </w:p>
        </w:tc>
        <w:tc>
          <w:tcPr>
            <w:tcW w:w="1607" w:type="pct"/>
            <w:vAlign w:val="center"/>
          </w:tcPr>
          <w:p w14:paraId="1F3529D4" w14:textId="61BFB8F8"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1.014321</w:t>
            </w:r>
            <w:r w:rsidR="004F7679" w:rsidRPr="00EC75AD">
              <w:rPr>
                <w:rFonts w:ascii="Times New Roman" w:hAnsi="Times New Roman" w:cs="Times New Roman"/>
                <w:color w:val="000000" w:themeColor="text1"/>
                <w:sz w:val="26"/>
                <w:szCs w:val="26"/>
              </w:rPr>
              <w:t>.H50</w:t>
            </w:r>
          </w:p>
        </w:tc>
        <w:tc>
          <w:tcPr>
            <w:tcW w:w="1261" w:type="pct"/>
            <w:vMerge/>
            <w:vAlign w:val="center"/>
          </w:tcPr>
          <w:p w14:paraId="55927CBC"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p>
        </w:tc>
        <w:tc>
          <w:tcPr>
            <w:tcW w:w="1890" w:type="pct"/>
            <w:vMerge/>
          </w:tcPr>
          <w:p w14:paraId="6FC82684"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p>
        </w:tc>
      </w:tr>
      <w:tr w:rsidR="00B67828" w:rsidRPr="00EC75AD" w14:paraId="2BB9272D" w14:textId="77777777" w:rsidTr="00213DC0">
        <w:tc>
          <w:tcPr>
            <w:tcW w:w="242" w:type="pct"/>
            <w:vAlign w:val="center"/>
          </w:tcPr>
          <w:p w14:paraId="5F369467"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16</w:t>
            </w:r>
          </w:p>
        </w:tc>
        <w:tc>
          <w:tcPr>
            <w:tcW w:w="1607" w:type="pct"/>
            <w:vAlign w:val="center"/>
          </w:tcPr>
          <w:p w14:paraId="4BE8265C" w14:textId="707F7B8B" w:rsidR="00B67828" w:rsidRPr="00EC75AD" w:rsidRDefault="00B67828" w:rsidP="00121626">
            <w:pPr>
              <w:spacing w:before="60" w:after="60"/>
              <w:jc w:val="both"/>
              <w:rPr>
                <w:sz w:val="26"/>
                <w:szCs w:val="26"/>
              </w:rPr>
            </w:pPr>
            <w:r w:rsidRPr="00EC75AD">
              <w:rPr>
                <w:rFonts w:ascii="Times New Roman" w:hAnsi="Times New Roman" w:cs="Times New Roman"/>
                <w:color w:val="000000" w:themeColor="text1"/>
                <w:sz w:val="26"/>
                <w:szCs w:val="26"/>
              </w:rPr>
              <w:t>1.001881</w:t>
            </w:r>
            <w:r w:rsidR="004F7679" w:rsidRPr="00EC75AD">
              <w:rPr>
                <w:rFonts w:ascii="Times New Roman" w:hAnsi="Times New Roman" w:cs="Times New Roman"/>
                <w:color w:val="000000" w:themeColor="text1"/>
                <w:sz w:val="26"/>
                <w:szCs w:val="26"/>
              </w:rPr>
              <w:t>.H50</w:t>
            </w:r>
            <w:r w:rsidR="006532A1" w:rsidRPr="00EC75AD">
              <w:rPr>
                <w:rFonts w:ascii="Times New Roman" w:hAnsi="Times New Roman" w:cs="Times New Roman"/>
                <w:color w:val="000000" w:themeColor="text1"/>
                <w:sz w:val="26"/>
                <w:szCs w:val="26"/>
              </w:rPr>
              <w:t>,</w:t>
            </w:r>
            <w:r w:rsidR="006532A1" w:rsidRPr="00EC75AD">
              <w:rPr>
                <w:sz w:val="26"/>
                <w:szCs w:val="26"/>
              </w:rPr>
              <w:t xml:space="preserve"> </w:t>
            </w:r>
            <w:r w:rsidR="00121626" w:rsidRPr="00EC75AD">
              <w:rPr>
                <w:rFonts w:ascii="Times New Roman" w:hAnsi="Times New Roman" w:cs="Times New Roman"/>
                <w:color w:val="000000" w:themeColor="text1"/>
                <w:sz w:val="26"/>
                <w:szCs w:val="26"/>
              </w:rPr>
              <w:t xml:space="preserve">Quyết định số </w:t>
            </w:r>
            <w:r w:rsidR="006532A1" w:rsidRPr="00EC75AD">
              <w:rPr>
                <w:rFonts w:ascii="Times New Roman" w:hAnsi="Times New Roman" w:cs="Times New Roman"/>
                <w:color w:val="000000" w:themeColor="text1"/>
                <w:sz w:val="26"/>
                <w:szCs w:val="26"/>
              </w:rPr>
              <w:t>1261/Q</w:t>
            </w:r>
            <w:r w:rsidR="006532A1" w:rsidRPr="00EC75AD">
              <w:rPr>
                <w:rFonts w:ascii="Times New Roman" w:hAnsi="Times New Roman" w:cs="Times New Roman" w:hint="eastAsia"/>
                <w:color w:val="000000" w:themeColor="text1"/>
                <w:sz w:val="26"/>
                <w:szCs w:val="26"/>
              </w:rPr>
              <w:t>Đ</w:t>
            </w:r>
            <w:r w:rsidR="006532A1" w:rsidRPr="00EC75AD">
              <w:rPr>
                <w:rFonts w:ascii="Times New Roman" w:hAnsi="Times New Roman" w:cs="Times New Roman"/>
                <w:color w:val="000000" w:themeColor="text1"/>
                <w:sz w:val="26"/>
                <w:szCs w:val="26"/>
              </w:rPr>
              <w:t>-UBND ngày 22/4/2025 của UBND tỉnh</w:t>
            </w:r>
          </w:p>
        </w:tc>
        <w:tc>
          <w:tcPr>
            <w:tcW w:w="1261" w:type="pct"/>
            <w:vAlign w:val="center"/>
          </w:tcPr>
          <w:p w14:paraId="24146354"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Giải quyết hỗ trợ kinh phí đào tạo, bồi dưỡng nâng cao trình độ kỹ năng nghề để duy trì việc làm cho người lao động</w:t>
            </w:r>
          </w:p>
        </w:tc>
        <w:tc>
          <w:tcPr>
            <w:tcW w:w="1890" w:type="pct"/>
          </w:tcPr>
          <w:p w14:paraId="3D334111"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r w:rsidR="00B67828" w:rsidRPr="00EC75AD" w14:paraId="32EFAA2C" w14:textId="77777777" w:rsidTr="00213DC0">
        <w:tc>
          <w:tcPr>
            <w:tcW w:w="242" w:type="pct"/>
            <w:vAlign w:val="center"/>
          </w:tcPr>
          <w:p w14:paraId="7920BED6" w14:textId="77777777" w:rsidR="00B67828" w:rsidRPr="00EC75AD" w:rsidRDefault="00B67828" w:rsidP="00B67828">
            <w:pPr>
              <w:spacing w:before="60" w:after="60"/>
              <w:jc w:val="center"/>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17</w:t>
            </w:r>
          </w:p>
        </w:tc>
        <w:tc>
          <w:tcPr>
            <w:tcW w:w="1607" w:type="pct"/>
            <w:vAlign w:val="center"/>
          </w:tcPr>
          <w:p w14:paraId="7846219B" w14:textId="7AF3B414" w:rsidR="00B67828" w:rsidRPr="00EC75AD" w:rsidRDefault="00B67828" w:rsidP="00121626">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1.014326</w:t>
            </w:r>
            <w:r w:rsidR="004F7679" w:rsidRPr="00EC75AD">
              <w:rPr>
                <w:rFonts w:ascii="Times New Roman" w:hAnsi="Times New Roman" w:cs="Times New Roman"/>
                <w:color w:val="000000" w:themeColor="text1"/>
                <w:sz w:val="26"/>
                <w:szCs w:val="26"/>
              </w:rPr>
              <w:t>.H50</w:t>
            </w:r>
          </w:p>
        </w:tc>
        <w:tc>
          <w:tcPr>
            <w:tcW w:w="1261" w:type="pct"/>
            <w:vAlign w:val="center"/>
          </w:tcPr>
          <w:p w14:paraId="35843FE7" w14:textId="77777777" w:rsidR="00B67828" w:rsidRPr="00EC75AD" w:rsidRDefault="00B67828" w:rsidP="00B553BE">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Liên thông chuyển nơi hưởng trợ cấp thất nghiệp (Chuyển đi - Chuyển đến)</w:t>
            </w:r>
          </w:p>
        </w:tc>
        <w:tc>
          <w:tcPr>
            <w:tcW w:w="1890" w:type="pct"/>
          </w:tcPr>
          <w:p w14:paraId="2D945FDB" w14:textId="77777777" w:rsidR="00B67828" w:rsidRPr="00EC75AD" w:rsidRDefault="00B67828" w:rsidP="00B67828">
            <w:pPr>
              <w:spacing w:before="60" w:after="60"/>
              <w:jc w:val="both"/>
              <w:rPr>
                <w:rFonts w:ascii="Times New Roman" w:hAnsi="Times New Roman" w:cs="Times New Roman"/>
                <w:color w:val="000000" w:themeColor="text1"/>
                <w:sz w:val="26"/>
                <w:szCs w:val="26"/>
              </w:rPr>
            </w:pPr>
            <w:r w:rsidRPr="00EC75AD">
              <w:rPr>
                <w:rFonts w:ascii="Times New Roman" w:hAnsi="Times New Roman" w:cs="Times New Roman"/>
                <w:color w:val="000000" w:themeColor="text1"/>
                <w:sz w:val="26"/>
                <w:szCs w:val="26"/>
              </w:rPr>
              <w:t>Nghị định số 374/2025/NĐ-CP ngày 31/12/2025 quy định chi tiết một số điều của Luật Việc làm về bảo hiểm thất nghiệp</w:t>
            </w:r>
          </w:p>
        </w:tc>
      </w:tr>
    </w:tbl>
    <w:p w14:paraId="74ECB9AA" w14:textId="77777777" w:rsidR="000E1AE8" w:rsidRPr="00E929A5" w:rsidRDefault="000E1AE8" w:rsidP="00213DC0">
      <w:pPr>
        <w:spacing w:before="120" w:after="40"/>
        <w:rPr>
          <w:rFonts w:ascii="Times New Roman" w:hAnsi="Times New Roman" w:cs="Times New Roman"/>
          <w:b/>
          <w:lang w:val="vi-VN"/>
        </w:rPr>
      </w:pPr>
    </w:p>
    <w:sectPr w:rsidR="000E1AE8" w:rsidRPr="00E929A5" w:rsidSect="00EC4724">
      <w:footerReference w:type="first" r:id="rId8"/>
      <w:pgSz w:w="16840" w:h="11907" w:orient="landscape" w:code="9"/>
      <w:pgMar w:top="993" w:right="992" w:bottom="993" w:left="1418" w:header="567" w:footer="19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7535E" w14:textId="77777777" w:rsidR="00882CB6" w:rsidRDefault="00882CB6">
      <w:r>
        <w:separator/>
      </w:r>
    </w:p>
  </w:endnote>
  <w:endnote w:type="continuationSeparator" w:id="0">
    <w:p w14:paraId="64F5E1E0" w14:textId="77777777" w:rsidR="00882CB6" w:rsidRDefault="0088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DejaVu Sans Condensed">
    <w:altName w:val="Microsoft YaHei"/>
    <w:charset w:val="86"/>
    <w:family w:val="swiss"/>
    <w:pitch w:val="default"/>
    <w:sig w:usb0="00000000" w:usb1="D200FDFF" w:usb2="0A24602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9CA16" w14:textId="77777777" w:rsidR="00855B25" w:rsidRPr="00684868" w:rsidRDefault="00855B25" w:rsidP="0068486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DB18D" w14:textId="77777777" w:rsidR="00882CB6" w:rsidRDefault="00882CB6">
      <w:r>
        <w:separator/>
      </w:r>
    </w:p>
  </w:footnote>
  <w:footnote w:type="continuationSeparator" w:id="0">
    <w:p w14:paraId="1F6CBAF7" w14:textId="77777777" w:rsidR="00882CB6" w:rsidRDefault="00882C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1C72C" w14:textId="1673D117" w:rsidR="00CC4BCC" w:rsidRPr="00BD7DDB" w:rsidRDefault="00CC4BCC" w:rsidP="00EC4724">
    <w:pPr>
      <w:pStyle w:val="Header"/>
      <w:spacing w:after="60"/>
      <w:jc w:val="center"/>
      <w:rPr>
        <w:rFonts w:ascii="Times New Roman" w:hAnsi="Times New Roman" w:cs="Times New Roman"/>
        <w:sz w:val="26"/>
        <w:szCs w:val="26"/>
      </w:rPr>
    </w:pPr>
    <w:r w:rsidRPr="00BD7DDB">
      <w:rPr>
        <w:rFonts w:ascii="Times New Roman" w:hAnsi="Times New Roman" w:cs="Times New Roman"/>
        <w:sz w:val="26"/>
        <w:szCs w:val="26"/>
      </w:rPr>
      <w:fldChar w:fldCharType="begin"/>
    </w:r>
    <w:r w:rsidRPr="00BD7DDB">
      <w:rPr>
        <w:rFonts w:ascii="Times New Roman" w:hAnsi="Times New Roman" w:cs="Times New Roman"/>
        <w:sz w:val="26"/>
        <w:szCs w:val="26"/>
      </w:rPr>
      <w:instrText xml:space="preserve"> PAGE   \* MERGEFORMAT </w:instrText>
    </w:r>
    <w:r w:rsidRPr="00BD7DDB">
      <w:rPr>
        <w:rFonts w:ascii="Times New Roman" w:hAnsi="Times New Roman" w:cs="Times New Roman"/>
        <w:sz w:val="26"/>
        <w:szCs w:val="26"/>
      </w:rPr>
      <w:fldChar w:fldCharType="separate"/>
    </w:r>
    <w:r w:rsidR="007B2CF0">
      <w:rPr>
        <w:rFonts w:ascii="Times New Roman" w:hAnsi="Times New Roman" w:cs="Times New Roman"/>
        <w:noProof/>
        <w:sz w:val="26"/>
        <w:szCs w:val="26"/>
      </w:rPr>
      <w:t>5</w:t>
    </w:r>
    <w:r w:rsidRPr="00BD7DDB">
      <w:rPr>
        <w:rFonts w:ascii="Times New Roman" w:hAnsi="Times New Roman" w:cs="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27459"/>
    <w:multiLevelType w:val="hybridMultilevel"/>
    <w:tmpl w:val="787C9BD0"/>
    <w:lvl w:ilvl="0" w:tplc="EC54FBCE">
      <w:start w:val="1"/>
      <w:numFmt w:val="decimal"/>
      <w:lvlText w:val="(%1)"/>
      <w:lvlJc w:val="left"/>
      <w:pPr>
        <w:ind w:left="561" w:hanging="420"/>
      </w:pPr>
      <w:rPr>
        <w:rFonts w:ascii="Times New Roman" w:eastAsia="Times New Roman" w:hAnsi="Times New Roman" w:cs="Times New Roman" w:hint="default"/>
        <w:b w:val="0"/>
        <w:bCs w:val="0"/>
        <w:i/>
        <w:iCs/>
        <w:spacing w:val="-4"/>
        <w:w w:val="100"/>
        <w:sz w:val="20"/>
        <w:szCs w:val="20"/>
        <w:lang w:eastAsia="en-US" w:bidi="ar-SA"/>
      </w:rPr>
    </w:lvl>
    <w:lvl w:ilvl="1" w:tplc="B604637C">
      <w:numFmt w:val="bullet"/>
      <w:lvlText w:val="•"/>
      <w:lvlJc w:val="left"/>
      <w:pPr>
        <w:ind w:left="1567" w:hanging="420"/>
      </w:pPr>
      <w:rPr>
        <w:rFonts w:hint="default"/>
        <w:lang w:eastAsia="en-US" w:bidi="ar-SA"/>
      </w:rPr>
    </w:lvl>
    <w:lvl w:ilvl="2" w:tplc="EDC2D34E">
      <w:numFmt w:val="bullet"/>
      <w:lvlText w:val="•"/>
      <w:lvlJc w:val="left"/>
      <w:pPr>
        <w:ind w:left="2574" w:hanging="420"/>
      </w:pPr>
      <w:rPr>
        <w:rFonts w:hint="default"/>
        <w:lang w:eastAsia="en-US" w:bidi="ar-SA"/>
      </w:rPr>
    </w:lvl>
    <w:lvl w:ilvl="3" w:tplc="D44AAD74">
      <w:numFmt w:val="bullet"/>
      <w:lvlText w:val="•"/>
      <w:lvlJc w:val="left"/>
      <w:pPr>
        <w:ind w:left="3581" w:hanging="420"/>
      </w:pPr>
      <w:rPr>
        <w:rFonts w:hint="default"/>
        <w:lang w:eastAsia="en-US" w:bidi="ar-SA"/>
      </w:rPr>
    </w:lvl>
    <w:lvl w:ilvl="4" w:tplc="E2DCD236">
      <w:numFmt w:val="bullet"/>
      <w:lvlText w:val="•"/>
      <w:lvlJc w:val="left"/>
      <w:pPr>
        <w:ind w:left="4588" w:hanging="420"/>
      </w:pPr>
      <w:rPr>
        <w:rFonts w:hint="default"/>
        <w:lang w:eastAsia="en-US" w:bidi="ar-SA"/>
      </w:rPr>
    </w:lvl>
    <w:lvl w:ilvl="5" w:tplc="EC6EEEB6">
      <w:numFmt w:val="bullet"/>
      <w:lvlText w:val="•"/>
      <w:lvlJc w:val="left"/>
      <w:pPr>
        <w:ind w:left="5595" w:hanging="420"/>
      </w:pPr>
      <w:rPr>
        <w:rFonts w:hint="default"/>
        <w:lang w:eastAsia="en-US" w:bidi="ar-SA"/>
      </w:rPr>
    </w:lvl>
    <w:lvl w:ilvl="6" w:tplc="523C2CF8">
      <w:numFmt w:val="bullet"/>
      <w:lvlText w:val="•"/>
      <w:lvlJc w:val="left"/>
      <w:pPr>
        <w:ind w:left="6602" w:hanging="420"/>
      </w:pPr>
      <w:rPr>
        <w:rFonts w:hint="default"/>
        <w:lang w:eastAsia="en-US" w:bidi="ar-SA"/>
      </w:rPr>
    </w:lvl>
    <w:lvl w:ilvl="7" w:tplc="AE6AA62C">
      <w:numFmt w:val="bullet"/>
      <w:lvlText w:val="•"/>
      <w:lvlJc w:val="left"/>
      <w:pPr>
        <w:ind w:left="7609" w:hanging="420"/>
      </w:pPr>
      <w:rPr>
        <w:rFonts w:hint="default"/>
        <w:lang w:eastAsia="en-US" w:bidi="ar-SA"/>
      </w:rPr>
    </w:lvl>
    <w:lvl w:ilvl="8" w:tplc="86F8817E">
      <w:numFmt w:val="bullet"/>
      <w:lvlText w:val="•"/>
      <w:lvlJc w:val="left"/>
      <w:pPr>
        <w:ind w:left="8617" w:hanging="420"/>
      </w:pPr>
      <w:rPr>
        <w:rFonts w:hint="default"/>
        <w:lang w:eastAsia="en-US" w:bidi="ar-SA"/>
      </w:rPr>
    </w:lvl>
  </w:abstractNum>
  <w:abstractNum w:abstractNumId="1" w15:restartNumberingAfterBreak="0">
    <w:nsid w:val="02E24EAD"/>
    <w:multiLevelType w:val="multilevel"/>
    <w:tmpl w:val="EFC4CE64"/>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15:restartNumberingAfterBreak="0">
    <w:nsid w:val="06C32138"/>
    <w:multiLevelType w:val="multilevel"/>
    <w:tmpl w:val="49C8FB5C"/>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77072AD"/>
    <w:multiLevelType w:val="multilevel"/>
    <w:tmpl w:val="5BB45A46"/>
    <w:lvl w:ilvl="0">
      <w:start w:val="1"/>
      <w:numFmt w:val="decimal"/>
      <w:lvlText w:val="(%1)"/>
      <w:lvlJc w:val="left"/>
      <w:pPr>
        <w:ind w:left="561" w:hanging="420"/>
      </w:pPr>
      <w:rPr>
        <w:rFonts w:ascii="Times New Roman" w:eastAsia="Times New Roman" w:hAnsi="Times New Roman" w:cs="Times New Roman"/>
        <w:b w:val="0"/>
        <w:i/>
        <w:sz w:val="24"/>
        <w:szCs w:val="24"/>
      </w:rPr>
    </w:lvl>
    <w:lvl w:ilvl="1">
      <w:numFmt w:val="bullet"/>
      <w:lvlText w:val="•"/>
      <w:lvlJc w:val="left"/>
      <w:pPr>
        <w:ind w:left="1567" w:hanging="420"/>
      </w:pPr>
    </w:lvl>
    <w:lvl w:ilvl="2">
      <w:numFmt w:val="bullet"/>
      <w:lvlText w:val="•"/>
      <w:lvlJc w:val="left"/>
      <w:pPr>
        <w:ind w:left="2574" w:hanging="420"/>
      </w:pPr>
    </w:lvl>
    <w:lvl w:ilvl="3">
      <w:numFmt w:val="bullet"/>
      <w:lvlText w:val="•"/>
      <w:lvlJc w:val="left"/>
      <w:pPr>
        <w:ind w:left="3581" w:hanging="420"/>
      </w:pPr>
    </w:lvl>
    <w:lvl w:ilvl="4">
      <w:numFmt w:val="bullet"/>
      <w:lvlText w:val="•"/>
      <w:lvlJc w:val="left"/>
      <w:pPr>
        <w:ind w:left="4588" w:hanging="420"/>
      </w:pPr>
    </w:lvl>
    <w:lvl w:ilvl="5">
      <w:numFmt w:val="bullet"/>
      <w:lvlText w:val="•"/>
      <w:lvlJc w:val="left"/>
      <w:pPr>
        <w:ind w:left="5595" w:hanging="420"/>
      </w:pPr>
    </w:lvl>
    <w:lvl w:ilvl="6">
      <w:numFmt w:val="bullet"/>
      <w:lvlText w:val="•"/>
      <w:lvlJc w:val="left"/>
      <w:pPr>
        <w:ind w:left="6602" w:hanging="420"/>
      </w:pPr>
    </w:lvl>
    <w:lvl w:ilvl="7">
      <w:numFmt w:val="bullet"/>
      <w:lvlText w:val="•"/>
      <w:lvlJc w:val="left"/>
      <w:pPr>
        <w:ind w:left="7609" w:hanging="420"/>
      </w:pPr>
    </w:lvl>
    <w:lvl w:ilvl="8">
      <w:numFmt w:val="bullet"/>
      <w:lvlText w:val="•"/>
      <w:lvlJc w:val="left"/>
      <w:pPr>
        <w:ind w:left="8617" w:hanging="420"/>
      </w:pPr>
    </w:lvl>
  </w:abstractNum>
  <w:abstractNum w:abstractNumId="4" w15:restartNumberingAfterBreak="0">
    <w:nsid w:val="098E3DE0"/>
    <w:multiLevelType w:val="hybridMultilevel"/>
    <w:tmpl w:val="D600617C"/>
    <w:lvl w:ilvl="0" w:tplc="2CFAE26A">
      <w:start w:val="1"/>
      <w:numFmt w:val="decimal"/>
      <w:lvlText w:val="(%1)"/>
      <w:lvlJc w:val="left"/>
      <w:pPr>
        <w:ind w:left="561" w:hanging="343"/>
      </w:pPr>
      <w:rPr>
        <w:rFonts w:ascii="Times New Roman" w:eastAsia="Times New Roman" w:hAnsi="Times New Roman" w:cs="Times New Roman" w:hint="default"/>
        <w:b w:val="0"/>
        <w:bCs w:val="0"/>
        <w:i/>
        <w:iCs/>
        <w:spacing w:val="-4"/>
        <w:w w:val="100"/>
        <w:sz w:val="24"/>
        <w:szCs w:val="24"/>
        <w:lang w:eastAsia="en-US" w:bidi="ar-SA"/>
      </w:rPr>
    </w:lvl>
    <w:lvl w:ilvl="1" w:tplc="A3F4779A">
      <w:start w:val="1"/>
      <w:numFmt w:val="decimal"/>
      <w:lvlText w:val="(%2)"/>
      <w:lvlJc w:val="left"/>
      <w:pPr>
        <w:ind w:left="561" w:hanging="360"/>
      </w:pPr>
      <w:rPr>
        <w:rFonts w:ascii="Times New Roman" w:eastAsia="Times New Roman" w:hAnsi="Times New Roman" w:cs="Times New Roman" w:hint="default"/>
        <w:b w:val="0"/>
        <w:bCs w:val="0"/>
        <w:i/>
        <w:iCs/>
        <w:spacing w:val="-4"/>
        <w:w w:val="100"/>
        <w:sz w:val="24"/>
        <w:szCs w:val="24"/>
        <w:lang w:eastAsia="en-US" w:bidi="ar-SA"/>
      </w:rPr>
    </w:lvl>
    <w:lvl w:ilvl="2" w:tplc="EF0A1AC4">
      <w:numFmt w:val="bullet"/>
      <w:lvlText w:val="•"/>
      <w:lvlJc w:val="left"/>
      <w:pPr>
        <w:ind w:left="2574" w:hanging="360"/>
      </w:pPr>
      <w:rPr>
        <w:rFonts w:hint="default"/>
        <w:lang w:eastAsia="en-US" w:bidi="ar-SA"/>
      </w:rPr>
    </w:lvl>
    <w:lvl w:ilvl="3" w:tplc="10D89224">
      <w:numFmt w:val="bullet"/>
      <w:lvlText w:val="•"/>
      <w:lvlJc w:val="left"/>
      <w:pPr>
        <w:ind w:left="3581" w:hanging="360"/>
      </w:pPr>
      <w:rPr>
        <w:rFonts w:hint="default"/>
        <w:lang w:eastAsia="en-US" w:bidi="ar-SA"/>
      </w:rPr>
    </w:lvl>
    <w:lvl w:ilvl="4" w:tplc="FD32126C">
      <w:numFmt w:val="bullet"/>
      <w:lvlText w:val="•"/>
      <w:lvlJc w:val="left"/>
      <w:pPr>
        <w:ind w:left="4588" w:hanging="360"/>
      </w:pPr>
      <w:rPr>
        <w:rFonts w:hint="default"/>
        <w:lang w:eastAsia="en-US" w:bidi="ar-SA"/>
      </w:rPr>
    </w:lvl>
    <w:lvl w:ilvl="5" w:tplc="224898DA">
      <w:numFmt w:val="bullet"/>
      <w:lvlText w:val="•"/>
      <w:lvlJc w:val="left"/>
      <w:pPr>
        <w:ind w:left="5595" w:hanging="360"/>
      </w:pPr>
      <w:rPr>
        <w:rFonts w:hint="default"/>
        <w:lang w:eastAsia="en-US" w:bidi="ar-SA"/>
      </w:rPr>
    </w:lvl>
    <w:lvl w:ilvl="6" w:tplc="8B8AD5CC">
      <w:numFmt w:val="bullet"/>
      <w:lvlText w:val="•"/>
      <w:lvlJc w:val="left"/>
      <w:pPr>
        <w:ind w:left="6602" w:hanging="360"/>
      </w:pPr>
      <w:rPr>
        <w:rFonts w:hint="default"/>
        <w:lang w:eastAsia="en-US" w:bidi="ar-SA"/>
      </w:rPr>
    </w:lvl>
    <w:lvl w:ilvl="7" w:tplc="7A3CB948">
      <w:numFmt w:val="bullet"/>
      <w:lvlText w:val="•"/>
      <w:lvlJc w:val="left"/>
      <w:pPr>
        <w:ind w:left="7609" w:hanging="360"/>
      </w:pPr>
      <w:rPr>
        <w:rFonts w:hint="default"/>
        <w:lang w:eastAsia="en-US" w:bidi="ar-SA"/>
      </w:rPr>
    </w:lvl>
    <w:lvl w:ilvl="8" w:tplc="8E3ADC50">
      <w:numFmt w:val="bullet"/>
      <w:lvlText w:val="•"/>
      <w:lvlJc w:val="left"/>
      <w:pPr>
        <w:ind w:left="8617" w:hanging="360"/>
      </w:pPr>
      <w:rPr>
        <w:rFonts w:hint="default"/>
        <w:lang w:eastAsia="en-US" w:bidi="ar-SA"/>
      </w:rPr>
    </w:lvl>
  </w:abstractNum>
  <w:abstractNum w:abstractNumId="5" w15:restartNumberingAfterBreak="0">
    <w:nsid w:val="0D4D05C4"/>
    <w:multiLevelType w:val="hybridMultilevel"/>
    <w:tmpl w:val="84E271F4"/>
    <w:lvl w:ilvl="0" w:tplc="3B7C5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637F1"/>
    <w:multiLevelType w:val="multilevel"/>
    <w:tmpl w:val="9D3EE8F2"/>
    <w:lvl w:ilvl="0">
      <w:start w:val="1"/>
      <w:numFmt w:val="decimal"/>
      <w:lvlText w:val="(%1)"/>
      <w:lvlJc w:val="left"/>
      <w:pPr>
        <w:ind w:left="720" w:hanging="360"/>
      </w:pPr>
      <w:rPr>
        <w:rFonts w:ascii="Times New Roman" w:eastAsia="Times New Roman" w:hAnsi="Times New Roman" w:cs="Times New Roman"/>
        <w:b w:val="0"/>
        <w:i/>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A43CF1"/>
    <w:multiLevelType w:val="hybridMultilevel"/>
    <w:tmpl w:val="30908C5A"/>
    <w:lvl w:ilvl="0" w:tplc="F4D651C2">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eastAsia="en-US" w:bidi="ar-SA"/>
      </w:rPr>
    </w:lvl>
    <w:lvl w:ilvl="1" w:tplc="00063590">
      <w:numFmt w:val="bullet"/>
      <w:lvlText w:val="•"/>
      <w:lvlJc w:val="left"/>
      <w:pPr>
        <w:ind w:left="466" w:hanging="140"/>
      </w:pPr>
      <w:rPr>
        <w:rFonts w:hint="default"/>
        <w:lang w:eastAsia="en-US" w:bidi="ar-SA"/>
      </w:rPr>
    </w:lvl>
    <w:lvl w:ilvl="2" w:tplc="347008B2">
      <w:numFmt w:val="bullet"/>
      <w:lvlText w:val="•"/>
      <w:lvlJc w:val="left"/>
      <w:pPr>
        <w:ind w:left="752" w:hanging="140"/>
      </w:pPr>
      <w:rPr>
        <w:rFonts w:hint="default"/>
        <w:lang w:eastAsia="en-US" w:bidi="ar-SA"/>
      </w:rPr>
    </w:lvl>
    <w:lvl w:ilvl="3" w:tplc="0CF21B9E">
      <w:numFmt w:val="bullet"/>
      <w:lvlText w:val="•"/>
      <w:lvlJc w:val="left"/>
      <w:pPr>
        <w:ind w:left="1038" w:hanging="140"/>
      </w:pPr>
      <w:rPr>
        <w:rFonts w:hint="default"/>
        <w:lang w:eastAsia="en-US" w:bidi="ar-SA"/>
      </w:rPr>
    </w:lvl>
    <w:lvl w:ilvl="4" w:tplc="F208E138">
      <w:numFmt w:val="bullet"/>
      <w:lvlText w:val="•"/>
      <w:lvlJc w:val="left"/>
      <w:pPr>
        <w:ind w:left="1324" w:hanging="140"/>
      </w:pPr>
      <w:rPr>
        <w:rFonts w:hint="default"/>
        <w:lang w:eastAsia="en-US" w:bidi="ar-SA"/>
      </w:rPr>
    </w:lvl>
    <w:lvl w:ilvl="5" w:tplc="CEE83F4A">
      <w:numFmt w:val="bullet"/>
      <w:lvlText w:val="•"/>
      <w:lvlJc w:val="left"/>
      <w:pPr>
        <w:ind w:left="1610" w:hanging="140"/>
      </w:pPr>
      <w:rPr>
        <w:rFonts w:hint="default"/>
        <w:lang w:eastAsia="en-US" w:bidi="ar-SA"/>
      </w:rPr>
    </w:lvl>
    <w:lvl w:ilvl="6" w:tplc="5080A69A">
      <w:numFmt w:val="bullet"/>
      <w:lvlText w:val="•"/>
      <w:lvlJc w:val="left"/>
      <w:pPr>
        <w:ind w:left="1896" w:hanging="140"/>
      </w:pPr>
      <w:rPr>
        <w:rFonts w:hint="default"/>
        <w:lang w:eastAsia="en-US" w:bidi="ar-SA"/>
      </w:rPr>
    </w:lvl>
    <w:lvl w:ilvl="7" w:tplc="0CB25B0E">
      <w:numFmt w:val="bullet"/>
      <w:lvlText w:val="•"/>
      <w:lvlJc w:val="left"/>
      <w:pPr>
        <w:ind w:left="2182" w:hanging="140"/>
      </w:pPr>
      <w:rPr>
        <w:rFonts w:hint="default"/>
        <w:lang w:eastAsia="en-US" w:bidi="ar-SA"/>
      </w:rPr>
    </w:lvl>
    <w:lvl w:ilvl="8" w:tplc="85B884EC">
      <w:numFmt w:val="bullet"/>
      <w:lvlText w:val="•"/>
      <w:lvlJc w:val="left"/>
      <w:pPr>
        <w:ind w:left="2468" w:hanging="140"/>
      </w:pPr>
      <w:rPr>
        <w:rFonts w:hint="default"/>
        <w:lang w:eastAsia="en-US" w:bidi="ar-SA"/>
      </w:rPr>
    </w:lvl>
  </w:abstractNum>
  <w:abstractNum w:abstractNumId="8" w15:restartNumberingAfterBreak="0">
    <w:nsid w:val="172A67AB"/>
    <w:multiLevelType w:val="hybridMultilevel"/>
    <w:tmpl w:val="9BBAB574"/>
    <w:lvl w:ilvl="0" w:tplc="EEFA9C4E">
      <w:start w:val="1"/>
      <w:numFmt w:val="decimal"/>
      <w:lvlText w:val="%1"/>
      <w:lvlJc w:val="left"/>
      <w:pPr>
        <w:ind w:left="50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507A06"/>
    <w:multiLevelType w:val="multilevel"/>
    <w:tmpl w:val="083ADF42"/>
    <w:lvl w:ilvl="0">
      <w:start w:val="1"/>
      <w:numFmt w:val="bullet"/>
      <w:lvlText w:val="●"/>
      <w:lvlJc w:val="left"/>
      <w:pPr>
        <w:ind w:left="1495" w:hanging="360"/>
      </w:pPr>
      <w:rPr>
        <w:rFonts w:ascii="Noto Sans Symbols" w:eastAsia="Noto Sans Symbols" w:hAnsi="Noto Sans Symbols" w:cs="Noto Sans Symbols"/>
      </w:rPr>
    </w:lvl>
    <w:lvl w:ilvl="1">
      <w:start w:val="1"/>
      <w:numFmt w:val="bullet"/>
      <w:lvlText w:val="o"/>
      <w:lvlJc w:val="left"/>
      <w:pPr>
        <w:ind w:left="1979" w:hanging="360"/>
      </w:pPr>
      <w:rPr>
        <w:rFonts w:ascii="Courier New" w:eastAsia="Courier New" w:hAnsi="Courier New" w:cs="Courier New"/>
      </w:rPr>
    </w:lvl>
    <w:lvl w:ilvl="2">
      <w:start w:val="1"/>
      <w:numFmt w:val="bullet"/>
      <w:lvlText w:val="▪"/>
      <w:lvlJc w:val="left"/>
      <w:pPr>
        <w:ind w:left="2699" w:hanging="360"/>
      </w:pPr>
      <w:rPr>
        <w:rFonts w:ascii="Noto Sans Symbols" w:eastAsia="Noto Sans Symbols" w:hAnsi="Noto Sans Symbols" w:cs="Noto Sans Symbols"/>
      </w:rPr>
    </w:lvl>
    <w:lvl w:ilvl="3">
      <w:start w:val="1"/>
      <w:numFmt w:val="bullet"/>
      <w:lvlText w:val="●"/>
      <w:lvlJc w:val="left"/>
      <w:pPr>
        <w:ind w:left="3419" w:hanging="360"/>
      </w:pPr>
      <w:rPr>
        <w:rFonts w:ascii="Noto Sans Symbols" w:eastAsia="Noto Sans Symbols" w:hAnsi="Noto Sans Symbols" w:cs="Noto Sans Symbols"/>
      </w:rPr>
    </w:lvl>
    <w:lvl w:ilvl="4">
      <w:start w:val="1"/>
      <w:numFmt w:val="bullet"/>
      <w:lvlText w:val="o"/>
      <w:lvlJc w:val="left"/>
      <w:pPr>
        <w:ind w:left="4139" w:hanging="360"/>
      </w:pPr>
      <w:rPr>
        <w:rFonts w:ascii="Courier New" w:eastAsia="Courier New" w:hAnsi="Courier New" w:cs="Courier New"/>
      </w:rPr>
    </w:lvl>
    <w:lvl w:ilvl="5">
      <w:start w:val="1"/>
      <w:numFmt w:val="bullet"/>
      <w:lvlText w:val="▪"/>
      <w:lvlJc w:val="left"/>
      <w:pPr>
        <w:ind w:left="4859" w:hanging="360"/>
      </w:pPr>
      <w:rPr>
        <w:rFonts w:ascii="Noto Sans Symbols" w:eastAsia="Noto Sans Symbols" w:hAnsi="Noto Sans Symbols" w:cs="Noto Sans Symbols"/>
      </w:rPr>
    </w:lvl>
    <w:lvl w:ilvl="6">
      <w:start w:val="1"/>
      <w:numFmt w:val="bullet"/>
      <w:lvlText w:val="●"/>
      <w:lvlJc w:val="left"/>
      <w:pPr>
        <w:ind w:left="5579" w:hanging="360"/>
      </w:pPr>
      <w:rPr>
        <w:rFonts w:ascii="Noto Sans Symbols" w:eastAsia="Noto Sans Symbols" w:hAnsi="Noto Sans Symbols" w:cs="Noto Sans Symbols"/>
      </w:rPr>
    </w:lvl>
    <w:lvl w:ilvl="7">
      <w:start w:val="1"/>
      <w:numFmt w:val="bullet"/>
      <w:lvlText w:val="o"/>
      <w:lvlJc w:val="left"/>
      <w:pPr>
        <w:ind w:left="6299" w:hanging="360"/>
      </w:pPr>
      <w:rPr>
        <w:rFonts w:ascii="Courier New" w:eastAsia="Courier New" w:hAnsi="Courier New" w:cs="Courier New"/>
      </w:rPr>
    </w:lvl>
    <w:lvl w:ilvl="8">
      <w:start w:val="1"/>
      <w:numFmt w:val="bullet"/>
      <w:lvlText w:val="▪"/>
      <w:lvlJc w:val="left"/>
      <w:pPr>
        <w:ind w:left="7019" w:hanging="360"/>
      </w:pPr>
      <w:rPr>
        <w:rFonts w:ascii="Noto Sans Symbols" w:eastAsia="Noto Sans Symbols" w:hAnsi="Noto Sans Symbols" w:cs="Noto Sans Symbols"/>
      </w:rPr>
    </w:lvl>
  </w:abstractNum>
  <w:abstractNum w:abstractNumId="10" w15:restartNumberingAfterBreak="0">
    <w:nsid w:val="1A1A1E21"/>
    <w:multiLevelType w:val="hybridMultilevel"/>
    <w:tmpl w:val="1118410E"/>
    <w:lvl w:ilvl="0" w:tplc="EEFA9C4E">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C10FD5"/>
    <w:multiLevelType w:val="hybridMultilevel"/>
    <w:tmpl w:val="9CFCD552"/>
    <w:lvl w:ilvl="0" w:tplc="AC782DFC">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291011E8"/>
    <w:multiLevelType w:val="multilevel"/>
    <w:tmpl w:val="61D6E450"/>
    <w:lvl w:ilvl="0">
      <w:numFmt w:val="bullet"/>
      <w:lvlText w:val="-"/>
      <w:lvlJc w:val="left"/>
      <w:pPr>
        <w:ind w:left="189" w:hanging="140"/>
      </w:pPr>
      <w:rPr>
        <w:rFonts w:ascii="Times New Roman" w:eastAsia="Times New Roman" w:hAnsi="Times New Roman" w:cs="Times New Roman"/>
        <w:b w:val="0"/>
        <w:i w:val="0"/>
        <w:sz w:val="24"/>
        <w:szCs w:val="24"/>
      </w:rPr>
    </w:lvl>
    <w:lvl w:ilvl="1">
      <w:numFmt w:val="bullet"/>
      <w:lvlText w:val="•"/>
      <w:lvlJc w:val="left"/>
      <w:pPr>
        <w:ind w:left="466" w:hanging="140"/>
      </w:pPr>
    </w:lvl>
    <w:lvl w:ilvl="2">
      <w:numFmt w:val="bullet"/>
      <w:lvlText w:val="•"/>
      <w:lvlJc w:val="left"/>
      <w:pPr>
        <w:ind w:left="752" w:hanging="140"/>
      </w:pPr>
    </w:lvl>
    <w:lvl w:ilvl="3">
      <w:numFmt w:val="bullet"/>
      <w:lvlText w:val="•"/>
      <w:lvlJc w:val="left"/>
      <w:pPr>
        <w:ind w:left="1038" w:hanging="140"/>
      </w:pPr>
    </w:lvl>
    <w:lvl w:ilvl="4">
      <w:numFmt w:val="bullet"/>
      <w:lvlText w:val="•"/>
      <w:lvlJc w:val="left"/>
      <w:pPr>
        <w:ind w:left="1324" w:hanging="140"/>
      </w:pPr>
    </w:lvl>
    <w:lvl w:ilvl="5">
      <w:numFmt w:val="bullet"/>
      <w:lvlText w:val="•"/>
      <w:lvlJc w:val="left"/>
      <w:pPr>
        <w:ind w:left="1610" w:hanging="140"/>
      </w:pPr>
    </w:lvl>
    <w:lvl w:ilvl="6">
      <w:numFmt w:val="bullet"/>
      <w:lvlText w:val="•"/>
      <w:lvlJc w:val="left"/>
      <w:pPr>
        <w:ind w:left="1896" w:hanging="140"/>
      </w:pPr>
    </w:lvl>
    <w:lvl w:ilvl="7">
      <w:numFmt w:val="bullet"/>
      <w:lvlText w:val="•"/>
      <w:lvlJc w:val="left"/>
      <w:pPr>
        <w:ind w:left="2182" w:hanging="140"/>
      </w:pPr>
    </w:lvl>
    <w:lvl w:ilvl="8">
      <w:numFmt w:val="bullet"/>
      <w:lvlText w:val="•"/>
      <w:lvlJc w:val="left"/>
      <w:pPr>
        <w:ind w:left="2468" w:hanging="140"/>
      </w:pPr>
    </w:lvl>
  </w:abstractNum>
  <w:abstractNum w:abstractNumId="13" w15:restartNumberingAfterBreak="0">
    <w:nsid w:val="2A7168AF"/>
    <w:multiLevelType w:val="multilevel"/>
    <w:tmpl w:val="B0FA14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AA3291"/>
    <w:multiLevelType w:val="hybridMultilevel"/>
    <w:tmpl w:val="14C65738"/>
    <w:lvl w:ilvl="0" w:tplc="7D30FA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E7E42F5"/>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2EBE6538"/>
    <w:multiLevelType w:val="multilevel"/>
    <w:tmpl w:val="B800614C"/>
    <w:lvl w:ilvl="0">
      <w:start w:val="1"/>
      <w:numFmt w:val="decimal"/>
      <w:lvlText w:val="(%1)"/>
      <w:lvlJc w:val="left"/>
      <w:pPr>
        <w:ind w:left="1049" w:hanging="339"/>
      </w:pPr>
      <w:rPr>
        <w:rFonts w:ascii="Times New Roman" w:eastAsia="Times New Roman" w:hAnsi="Times New Roman" w:cs="Times New Roman"/>
        <w:b w:val="0"/>
        <w:i/>
        <w:sz w:val="24"/>
        <w:szCs w:val="24"/>
      </w:rPr>
    </w:lvl>
    <w:lvl w:ilvl="1">
      <w:numFmt w:val="bullet"/>
      <w:lvlText w:val="•"/>
      <w:lvlJc w:val="left"/>
      <w:pPr>
        <w:ind w:left="1950" w:hanging="339"/>
      </w:pPr>
    </w:lvl>
    <w:lvl w:ilvl="2">
      <w:numFmt w:val="bullet"/>
      <w:lvlText w:val="•"/>
      <w:lvlJc w:val="left"/>
      <w:pPr>
        <w:ind w:left="2851" w:hanging="339"/>
      </w:pPr>
    </w:lvl>
    <w:lvl w:ilvl="3">
      <w:numFmt w:val="bullet"/>
      <w:lvlText w:val="•"/>
      <w:lvlJc w:val="left"/>
      <w:pPr>
        <w:ind w:left="3752" w:hanging="339"/>
      </w:pPr>
    </w:lvl>
    <w:lvl w:ilvl="4">
      <w:numFmt w:val="bullet"/>
      <w:lvlText w:val="•"/>
      <w:lvlJc w:val="left"/>
      <w:pPr>
        <w:ind w:left="4653" w:hanging="339"/>
      </w:pPr>
    </w:lvl>
    <w:lvl w:ilvl="5">
      <w:numFmt w:val="bullet"/>
      <w:lvlText w:val="•"/>
      <w:lvlJc w:val="left"/>
      <w:pPr>
        <w:ind w:left="5554" w:hanging="339"/>
      </w:pPr>
    </w:lvl>
    <w:lvl w:ilvl="6">
      <w:numFmt w:val="bullet"/>
      <w:lvlText w:val="•"/>
      <w:lvlJc w:val="left"/>
      <w:pPr>
        <w:ind w:left="6455" w:hanging="339"/>
      </w:pPr>
    </w:lvl>
    <w:lvl w:ilvl="7">
      <w:numFmt w:val="bullet"/>
      <w:lvlText w:val="•"/>
      <w:lvlJc w:val="left"/>
      <w:pPr>
        <w:ind w:left="7356" w:hanging="339"/>
      </w:pPr>
    </w:lvl>
    <w:lvl w:ilvl="8">
      <w:numFmt w:val="bullet"/>
      <w:lvlText w:val="•"/>
      <w:lvlJc w:val="left"/>
      <w:pPr>
        <w:ind w:left="8258" w:hanging="339"/>
      </w:pPr>
    </w:lvl>
  </w:abstractNum>
  <w:abstractNum w:abstractNumId="17" w15:restartNumberingAfterBreak="0">
    <w:nsid w:val="320077AD"/>
    <w:multiLevelType w:val="multilevel"/>
    <w:tmpl w:val="01509E5A"/>
    <w:lvl w:ilvl="0">
      <w:start w:val="3"/>
      <w:numFmt w:val="bullet"/>
      <w:lvlText w:val="-"/>
      <w:lvlJc w:val="left"/>
      <w:pPr>
        <w:ind w:left="928" w:hanging="360"/>
      </w:pPr>
      <w:rPr>
        <w:rFonts w:ascii="Times New Roman" w:eastAsia="Times New Roman" w:hAnsi="Times New Roman" w:cs="Times New Roman"/>
        <w:b/>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334E77F5"/>
    <w:multiLevelType w:val="hybridMultilevel"/>
    <w:tmpl w:val="921A6BC8"/>
    <w:lvl w:ilvl="0" w:tplc="D716EF7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871090C"/>
    <w:multiLevelType w:val="hybridMultilevel"/>
    <w:tmpl w:val="1118410E"/>
    <w:lvl w:ilvl="0" w:tplc="EEFA9C4E">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9437C3"/>
    <w:multiLevelType w:val="hybridMultilevel"/>
    <w:tmpl w:val="0316BC90"/>
    <w:lvl w:ilvl="0" w:tplc="8FE6FF7C">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eastAsia="en-US" w:bidi="ar-SA"/>
      </w:rPr>
    </w:lvl>
    <w:lvl w:ilvl="1" w:tplc="F8045170">
      <w:numFmt w:val="bullet"/>
      <w:lvlText w:val="•"/>
      <w:lvlJc w:val="left"/>
      <w:pPr>
        <w:ind w:left="497" w:hanging="140"/>
      </w:pPr>
      <w:rPr>
        <w:rFonts w:hint="default"/>
        <w:lang w:eastAsia="en-US" w:bidi="ar-SA"/>
      </w:rPr>
    </w:lvl>
    <w:lvl w:ilvl="2" w:tplc="C928B43C">
      <w:numFmt w:val="bullet"/>
      <w:lvlText w:val="•"/>
      <w:lvlJc w:val="left"/>
      <w:pPr>
        <w:ind w:left="815" w:hanging="140"/>
      </w:pPr>
      <w:rPr>
        <w:rFonts w:hint="default"/>
        <w:lang w:eastAsia="en-US" w:bidi="ar-SA"/>
      </w:rPr>
    </w:lvl>
    <w:lvl w:ilvl="3" w:tplc="09CE8A56">
      <w:numFmt w:val="bullet"/>
      <w:lvlText w:val="•"/>
      <w:lvlJc w:val="left"/>
      <w:pPr>
        <w:ind w:left="1132" w:hanging="140"/>
      </w:pPr>
      <w:rPr>
        <w:rFonts w:hint="default"/>
        <w:lang w:eastAsia="en-US" w:bidi="ar-SA"/>
      </w:rPr>
    </w:lvl>
    <w:lvl w:ilvl="4" w:tplc="9C2E2820">
      <w:numFmt w:val="bullet"/>
      <w:lvlText w:val="•"/>
      <w:lvlJc w:val="left"/>
      <w:pPr>
        <w:ind w:left="1450" w:hanging="140"/>
      </w:pPr>
      <w:rPr>
        <w:rFonts w:hint="default"/>
        <w:lang w:eastAsia="en-US" w:bidi="ar-SA"/>
      </w:rPr>
    </w:lvl>
    <w:lvl w:ilvl="5" w:tplc="99F85EA8">
      <w:numFmt w:val="bullet"/>
      <w:lvlText w:val="•"/>
      <w:lvlJc w:val="left"/>
      <w:pPr>
        <w:ind w:left="1767" w:hanging="140"/>
      </w:pPr>
      <w:rPr>
        <w:rFonts w:hint="default"/>
        <w:lang w:eastAsia="en-US" w:bidi="ar-SA"/>
      </w:rPr>
    </w:lvl>
    <w:lvl w:ilvl="6" w:tplc="E10E6FDA">
      <w:numFmt w:val="bullet"/>
      <w:lvlText w:val="•"/>
      <w:lvlJc w:val="left"/>
      <w:pPr>
        <w:ind w:left="2085" w:hanging="140"/>
      </w:pPr>
      <w:rPr>
        <w:rFonts w:hint="default"/>
        <w:lang w:eastAsia="en-US" w:bidi="ar-SA"/>
      </w:rPr>
    </w:lvl>
    <w:lvl w:ilvl="7" w:tplc="828234BA">
      <w:numFmt w:val="bullet"/>
      <w:lvlText w:val="•"/>
      <w:lvlJc w:val="left"/>
      <w:pPr>
        <w:ind w:left="2402" w:hanging="140"/>
      </w:pPr>
      <w:rPr>
        <w:rFonts w:hint="default"/>
        <w:lang w:eastAsia="en-US" w:bidi="ar-SA"/>
      </w:rPr>
    </w:lvl>
    <w:lvl w:ilvl="8" w:tplc="21C29ABC">
      <w:numFmt w:val="bullet"/>
      <w:lvlText w:val="•"/>
      <w:lvlJc w:val="left"/>
      <w:pPr>
        <w:ind w:left="2720" w:hanging="140"/>
      </w:pPr>
      <w:rPr>
        <w:rFonts w:hint="default"/>
        <w:lang w:eastAsia="en-US" w:bidi="ar-SA"/>
      </w:rPr>
    </w:lvl>
  </w:abstractNum>
  <w:abstractNum w:abstractNumId="21" w15:restartNumberingAfterBreak="0">
    <w:nsid w:val="3A2A1ED7"/>
    <w:multiLevelType w:val="hybridMultilevel"/>
    <w:tmpl w:val="CD68AC20"/>
    <w:lvl w:ilvl="0" w:tplc="A52284AC">
      <w:start w:val="1"/>
      <w:numFmt w:val="decimal"/>
      <w:lvlText w:val="%1"/>
      <w:lvlJc w:val="left"/>
      <w:pPr>
        <w:ind w:left="360" w:hanging="360"/>
      </w:pPr>
    </w:lvl>
    <w:lvl w:ilvl="1" w:tplc="04090019">
      <w:start w:val="1"/>
      <w:numFmt w:val="lowerLetter"/>
      <w:lvlText w:val="%2."/>
      <w:lvlJc w:val="left"/>
      <w:pPr>
        <w:ind w:left="1497" w:hanging="360"/>
      </w:pPr>
    </w:lvl>
    <w:lvl w:ilvl="2" w:tplc="0409001B">
      <w:start w:val="1"/>
      <w:numFmt w:val="lowerRoman"/>
      <w:lvlText w:val="%3."/>
      <w:lvlJc w:val="right"/>
      <w:pPr>
        <w:ind w:left="2217" w:hanging="180"/>
      </w:pPr>
    </w:lvl>
    <w:lvl w:ilvl="3" w:tplc="0409000F">
      <w:start w:val="1"/>
      <w:numFmt w:val="decimal"/>
      <w:lvlText w:val="%4."/>
      <w:lvlJc w:val="left"/>
      <w:pPr>
        <w:ind w:left="2937" w:hanging="360"/>
      </w:pPr>
    </w:lvl>
    <w:lvl w:ilvl="4" w:tplc="04090019">
      <w:start w:val="1"/>
      <w:numFmt w:val="lowerLetter"/>
      <w:lvlText w:val="%5."/>
      <w:lvlJc w:val="left"/>
      <w:pPr>
        <w:ind w:left="3657" w:hanging="360"/>
      </w:pPr>
    </w:lvl>
    <w:lvl w:ilvl="5" w:tplc="0409001B">
      <w:start w:val="1"/>
      <w:numFmt w:val="lowerRoman"/>
      <w:lvlText w:val="%6."/>
      <w:lvlJc w:val="right"/>
      <w:pPr>
        <w:ind w:left="4377" w:hanging="180"/>
      </w:pPr>
    </w:lvl>
    <w:lvl w:ilvl="6" w:tplc="0409000F">
      <w:start w:val="1"/>
      <w:numFmt w:val="decimal"/>
      <w:lvlText w:val="%7."/>
      <w:lvlJc w:val="left"/>
      <w:pPr>
        <w:ind w:left="5097" w:hanging="360"/>
      </w:pPr>
    </w:lvl>
    <w:lvl w:ilvl="7" w:tplc="04090019">
      <w:start w:val="1"/>
      <w:numFmt w:val="lowerLetter"/>
      <w:lvlText w:val="%8."/>
      <w:lvlJc w:val="left"/>
      <w:pPr>
        <w:ind w:left="5817" w:hanging="360"/>
      </w:pPr>
    </w:lvl>
    <w:lvl w:ilvl="8" w:tplc="0409001B">
      <w:start w:val="1"/>
      <w:numFmt w:val="lowerRoman"/>
      <w:lvlText w:val="%9."/>
      <w:lvlJc w:val="right"/>
      <w:pPr>
        <w:ind w:left="6537" w:hanging="180"/>
      </w:pPr>
    </w:lvl>
  </w:abstractNum>
  <w:abstractNum w:abstractNumId="22" w15:restartNumberingAfterBreak="0">
    <w:nsid w:val="3AD2441C"/>
    <w:multiLevelType w:val="hybridMultilevel"/>
    <w:tmpl w:val="A42A4C96"/>
    <w:lvl w:ilvl="0" w:tplc="C178B252">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3" w15:restartNumberingAfterBreak="0">
    <w:nsid w:val="3CD74B25"/>
    <w:multiLevelType w:val="hybridMultilevel"/>
    <w:tmpl w:val="08AC17BE"/>
    <w:lvl w:ilvl="0" w:tplc="D716EF7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7A40E7"/>
    <w:multiLevelType w:val="hybridMultilevel"/>
    <w:tmpl w:val="CB06469A"/>
    <w:lvl w:ilvl="0" w:tplc="A62C9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512BE8"/>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57D6690D"/>
    <w:multiLevelType w:val="multilevel"/>
    <w:tmpl w:val="D0421A54"/>
    <w:lvl w:ilvl="0">
      <w:numFmt w:val="bullet"/>
      <w:lvlText w:val="-"/>
      <w:lvlJc w:val="left"/>
      <w:pPr>
        <w:ind w:left="189" w:hanging="140"/>
      </w:pPr>
      <w:rPr>
        <w:rFonts w:ascii="Times New Roman" w:eastAsia="Times New Roman" w:hAnsi="Times New Roman" w:cs="Times New Roman"/>
        <w:b w:val="0"/>
        <w:i w:val="0"/>
        <w:sz w:val="24"/>
        <w:szCs w:val="24"/>
      </w:rPr>
    </w:lvl>
    <w:lvl w:ilvl="1">
      <w:numFmt w:val="bullet"/>
      <w:lvlText w:val="•"/>
      <w:lvlJc w:val="left"/>
      <w:pPr>
        <w:ind w:left="497" w:hanging="140"/>
      </w:pPr>
    </w:lvl>
    <w:lvl w:ilvl="2">
      <w:numFmt w:val="bullet"/>
      <w:lvlText w:val="•"/>
      <w:lvlJc w:val="left"/>
      <w:pPr>
        <w:ind w:left="815" w:hanging="140"/>
      </w:pPr>
    </w:lvl>
    <w:lvl w:ilvl="3">
      <w:numFmt w:val="bullet"/>
      <w:lvlText w:val="•"/>
      <w:lvlJc w:val="left"/>
      <w:pPr>
        <w:ind w:left="1132" w:hanging="140"/>
      </w:pPr>
    </w:lvl>
    <w:lvl w:ilvl="4">
      <w:numFmt w:val="bullet"/>
      <w:lvlText w:val="•"/>
      <w:lvlJc w:val="left"/>
      <w:pPr>
        <w:ind w:left="1450" w:hanging="140"/>
      </w:pPr>
    </w:lvl>
    <w:lvl w:ilvl="5">
      <w:numFmt w:val="bullet"/>
      <w:lvlText w:val="•"/>
      <w:lvlJc w:val="left"/>
      <w:pPr>
        <w:ind w:left="1767" w:hanging="140"/>
      </w:pPr>
    </w:lvl>
    <w:lvl w:ilvl="6">
      <w:numFmt w:val="bullet"/>
      <w:lvlText w:val="•"/>
      <w:lvlJc w:val="left"/>
      <w:pPr>
        <w:ind w:left="2085" w:hanging="140"/>
      </w:pPr>
    </w:lvl>
    <w:lvl w:ilvl="7">
      <w:numFmt w:val="bullet"/>
      <w:lvlText w:val="•"/>
      <w:lvlJc w:val="left"/>
      <w:pPr>
        <w:ind w:left="2402" w:hanging="140"/>
      </w:pPr>
    </w:lvl>
    <w:lvl w:ilvl="8">
      <w:numFmt w:val="bullet"/>
      <w:lvlText w:val="•"/>
      <w:lvlJc w:val="left"/>
      <w:pPr>
        <w:ind w:left="2720" w:hanging="140"/>
      </w:pPr>
    </w:lvl>
  </w:abstractNum>
  <w:abstractNum w:abstractNumId="27" w15:restartNumberingAfterBreak="0">
    <w:nsid w:val="58F14BFF"/>
    <w:multiLevelType w:val="hybridMultilevel"/>
    <w:tmpl w:val="63B20DFC"/>
    <w:lvl w:ilvl="0" w:tplc="D716EF7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70843"/>
    <w:multiLevelType w:val="hybridMultilevel"/>
    <w:tmpl w:val="B1548538"/>
    <w:lvl w:ilvl="0" w:tplc="11F8DA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020101"/>
    <w:multiLevelType w:val="hybridMultilevel"/>
    <w:tmpl w:val="646CDE7E"/>
    <w:lvl w:ilvl="0" w:tplc="E3A86030">
      <w:start w:val="1"/>
      <w:numFmt w:val="decimal"/>
      <w:lvlText w:val="(%1)"/>
      <w:lvlJc w:val="left"/>
      <w:pPr>
        <w:ind w:left="720" w:hanging="360"/>
      </w:pPr>
      <w:rPr>
        <w:rFonts w:ascii="Times New Roman" w:hAnsi="Times New Roman" w:cs="Times New Roman" w:hint="default"/>
        <w:b w:val="0"/>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BC2D17"/>
    <w:multiLevelType w:val="multilevel"/>
    <w:tmpl w:val="12CEAA68"/>
    <w:lvl w:ilvl="0">
      <w:start w:val="1"/>
      <w:numFmt w:val="bullet"/>
      <w:lvlText w:val="●"/>
      <w:lvlJc w:val="left"/>
      <w:pPr>
        <w:ind w:left="1080" w:hanging="360"/>
      </w:pPr>
      <w:rPr>
        <w:rFonts w:ascii="Noto Sans Symbols" w:eastAsia="Noto Sans Symbols" w:hAnsi="Noto Sans Symbols" w:cs="Noto Sans Symbols"/>
        <w:b/>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1" w15:restartNumberingAfterBreak="0">
    <w:nsid w:val="688E51FE"/>
    <w:multiLevelType w:val="multilevel"/>
    <w:tmpl w:val="843464A4"/>
    <w:lvl w:ilvl="0">
      <w:start w:val="1"/>
      <w:numFmt w:val="decimal"/>
      <w:lvlText w:val="(%1)"/>
      <w:lvlJc w:val="left"/>
      <w:pPr>
        <w:ind w:left="1605" w:hanging="324"/>
      </w:pPr>
      <w:rPr>
        <w:rFonts w:ascii="Times New Roman" w:eastAsia="Times New Roman" w:hAnsi="Times New Roman" w:cs="Times New Roman"/>
        <w:b w:val="0"/>
        <w:i/>
        <w:sz w:val="24"/>
        <w:szCs w:val="24"/>
      </w:rPr>
    </w:lvl>
    <w:lvl w:ilvl="1">
      <w:numFmt w:val="bullet"/>
      <w:lvlText w:val="•"/>
      <w:lvlJc w:val="left"/>
      <w:pPr>
        <w:ind w:left="2503" w:hanging="324"/>
      </w:pPr>
    </w:lvl>
    <w:lvl w:ilvl="2">
      <w:numFmt w:val="bullet"/>
      <w:lvlText w:val="•"/>
      <w:lvlJc w:val="left"/>
      <w:pPr>
        <w:ind w:left="3406" w:hanging="323"/>
      </w:pPr>
    </w:lvl>
    <w:lvl w:ilvl="3">
      <w:numFmt w:val="bullet"/>
      <w:lvlText w:val="•"/>
      <w:lvlJc w:val="left"/>
      <w:pPr>
        <w:ind w:left="4309" w:hanging="324"/>
      </w:pPr>
    </w:lvl>
    <w:lvl w:ilvl="4">
      <w:numFmt w:val="bullet"/>
      <w:lvlText w:val="•"/>
      <w:lvlJc w:val="left"/>
      <w:pPr>
        <w:ind w:left="5212" w:hanging="323"/>
      </w:pPr>
    </w:lvl>
    <w:lvl w:ilvl="5">
      <w:numFmt w:val="bullet"/>
      <w:lvlText w:val="•"/>
      <w:lvlJc w:val="left"/>
      <w:pPr>
        <w:ind w:left="6115" w:hanging="324"/>
      </w:pPr>
    </w:lvl>
    <w:lvl w:ilvl="6">
      <w:numFmt w:val="bullet"/>
      <w:lvlText w:val="•"/>
      <w:lvlJc w:val="left"/>
      <w:pPr>
        <w:ind w:left="7018" w:hanging="324"/>
      </w:pPr>
    </w:lvl>
    <w:lvl w:ilvl="7">
      <w:numFmt w:val="bullet"/>
      <w:lvlText w:val="•"/>
      <w:lvlJc w:val="left"/>
      <w:pPr>
        <w:ind w:left="7921" w:hanging="324"/>
      </w:pPr>
    </w:lvl>
    <w:lvl w:ilvl="8">
      <w:numFmt w:val="bullet"/>
      <w:lvlText w:val="•"/>
      <w:lvlJc w:val="left"/>
      <w:pPr>
        <w:ind w:left="8825" w:hanging="324"/>
      </w:pPr>
    </w:lvl>
  </w:abstractNum>
  <w:abstractNum w:abstractNumId="32" w15:restartNumberingAfterBreak="0">
    <w:nsid w:val="68A303C3"/>
    <w:multiLevelType w:val="multilevel"/>
    <w:tmpl w:val="E13A2EF4"/>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33" w15:restartNumberingAfterBreak="0">
    <w:nsid w:val="730838F4"/>
    <w:multiLevelType w:val="hybridMultilevel"/>
    <w:tmpl w:val="23944A3E"/>
    <w:lvl w:ilvl="0" w:tplc="7B1AFA9C">
      <w:start w:val="1"/>
      <w:numFmt w:val="decimal"/>
      <w:lvlText w:val="(%1)"/>
      <w:lvlJc w:val="left"/>
      <w:pPr>
        <w:ind w:left="1620" w:hanging="339"/>
      </w:pPr>
      <w:rPr>
        <w:rFonts w:ascii="Times New Roman" w:eastAsia="Times New Roman" w:hAnsi="Times New Roman" w:cs="Times New Roman" w:hint="default"/>
        <w:b w:val="0"/>
        <w:bCs w:val="0"/>
        <w:i/>
        <w:iCs/>
        <w:spacing w:val="-4"/>
        <w:w w:val="100"/>
        <w:sz w:val="18"/>
        <w:szCs w:val="18"/>
        <w:lang w:eastAsia="en-US" w:bidi="ar-SA"/>
      </w:rPr>
    </w:lvl>
    <w:lvl w:ilvl="1" w:tplc="97A8A420">
      <w:numFmt w:val="bullet"/>
      <w:lvlText w:val="•"/>
      <w:lvlJc w:val="left"/>
      <w:pPr>
        <w:ind w:left="2521" w:hanging="339"/>
      </w:pPr>
      <w:rPr>
        <w:rFonts w:hint="default"/>
        <w:lang w:eastAsia="en-US" w:bidi="ar-SA"/>
      </w:rPr>
    </w:lvl>
    <w:lvl w:ilvl="2" w:tplc="D43ECE78">
      <w:numFmt w:val="bullet"/>
      <w:lvlText w:val="•"/>
      <w:lvlJc w:val="left"/>
      <w:pPr>
        <w:ind w:left="3422" w:hanging="339"/>
      </w:pPr>
      <w:rPr>
        <w:rFonts w:hint="default"/>
        <w:lang w:eastAsia="en-US" w:bidi="ar-SA"/>
      </w:rPr>
    </w:lvl>
    <w:lvl w:ilvl="3" w:tplc="6A70B354">
      <w:numFmt w:val="bullet"/>
      <w:lvlText w:val="•"/>
      <w:lvlJc w:val="left"/>
      <w:pPr>
        <w:ind w:left="4323" w:hanging="339"/>
      </w:pPr>
      <w:rPr>
        <w:rFonts w:hint="default"/>
        <w:lang w:eastAsia="en-US" w:bidi="ar-SA"/>
      </w:rPr>
    </w:lvl>
    <w:lvl w:ilvl="4" w:tplc="29A02F42">
      <w:numFmt w:val="bullet"/>
      <w:lvlText w:val="•"/>
      <w:lvlJc w:val="left"/>
      <w:pPr>
        <w:ind w:left="5224" w:hanging="339"/>
      </w:pPr>
      <w:rPr>
        <w:rFonts w:hint="default"/>
        <w:lang w:eastAsia="en-US" w:bidi="ar-SA"/>
      </w:rPr>
    </w:lvl>
    <w:lvl w:ilvl="5" w:tplc="6A0CD8D6">
      <w:numFmt w:val="bullet"/>
      <w:lvlText w:val="•"/>
      <w:lvlJc w:val="left"/>
      <w:pPr>
        <w:ind w:left="6125" w:hanging="339"/>
      </w:pPr>
      <w:rPr>
        <w:rFonts w:hint="default"/>
        <w:lang w:eastAsia="en-US" w:bidi="ar-SA"/>
      </w:rPr>
    </w:lvl>
    <w:lvl w:ilvl="6" w:tplc="10306BC8">
      <w:numFmt w:val="bullet"/>
      <w:lvlText w:val="•"/>
      <w:lvlJc w:val="left"/>
      <w:pPr>
        <w:ind w:left="7026" w:hanging="339"/>
      </w:pPr>
      <w:rPr>
        <w:rFonts w:hint="default"/>
        <w:lang w:eastAsia="en-US" w:bidi="ar-SA"/>
      </w:rPr>
    </w:lvl>
    <w:lvl w:ilvl="7" w:tplc="5E766FFA">
      <w:numFmt w:val="bullet"/>
      <w:lvlText w:val="•"/>
      <w:lvlJc w:val="left"/>
      <w:pPr>
        <w:ind w:left="7927" w:hanging="339"/>
      </w:pPr>
      <w:rPr>
        <w:rFonts w:hint="default"/>
        <w:lang w:eastAsia="en-US" w:bidi="ar-SA"/>
      </w:rPr>
    </w:lvl>
    <w:lvl w:ilvl="8" w:tplc="34646624">
      <w:numFmt w:val="bullet"/>
      <w:lvlText w:val="•"/>
      <w:lvlJc w:val="left"/>
      <w:pPr>
        <w:ind w:left="8829" w:hanging="339"/>
      </w:pPr>
      <w:rPr>
        <w:rFonts w:hint="default"/>
        <w:lang w:eastAsia="en-US" w:bidi="ar-SA"/>
      </w:rPr>
    </w:lvl>
  </w:abstractNum>
  <w:abstractNum w:abstractNumId="34" w15:restartNumberingAfterBreak="0">
    <w:nsid w:val="741401DB"/>
    <w:multiLevelType w:val="multilevel"/>
    <w:tmpl w:val="D40EC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C11C97"/>
    <w:multiLevelType w:val="hybridMultilevel"/>
    <w:tmpl w:val="8AD8E68C"/>
    <w:lvl w:ilvl="0" w:tplc="F6468ECC">
      <w:start w:val="1"/>
      <w:numFmt w:val="lowerLetter"/>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36" w15:restartNumberingAfterBreak="0">
    <w:nsid w:val="7C5F16BA"/>
    <w:multiLevelType w:val="hybridMultilevel"/>
    <w:tmpl w:val="D7CAE9AE"/>
    <w:lvl w:ilvl="0" w:tplc="4BD8FA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CF808F1"/>
    <w:multiLevelType w:val="multilevel"/>
    <w:tmpl w:val="748A5254"/>
    <w:lvl w:ilvl="0">
      <w:start w:val="1"/>
      <w:numFmt w:val="decimal"/>
      <w:lvlText w:val="(%1)"/>
      <w:lvlJc w:val="left"/>
      <w:pPr>
        <w:ind w:left="928" w:hanging="367"/>
      </w:pPr>
      <w:rPr>
        <w:rFonts w:ascii="Times New Roman" w:eastAsia="Times New Roman" w:hAnsi="Times New Roman" w:cs="Times New Roman"/>
        <w:b w:val="0"/>
        <w:i/>
        <w:sz w:val="26"/>
        <w:szCs w:val="26"/>
      </w:rPr>
    </w:lvl>
    <w:lvl w:ilvl="1">
      <w:start w:val="1"/>
      <w:numFmt w:val="decimal"/>
      <w:lvlText w:val="(%2)"/>
      <w:lvlJc w:val="left"/>
      <w:pPr>
        <w:ind w:left="561" w:hanging="422"/>
      </w:pPr>
      <w:rPr>
        <w:rFonts w:ascii="Times New Roman" w:eastAsia="Times New Roman" w:hAnsi="Times New Roman" w:cs="Times New Roman"/>
        <w:b w:val="0"/>
        <w:i w:val="0"/>
        <w:sz w:val="28"/>
        <w:szCs w:val="28"/>
      </w:rPr>
    </w:lvl>
    <w:lvl w:ilvl="2">
      <w:numFmt w:val="bullet"/>
      <w:lvlText w:val="•"/>
      <w:lvlJc w:val="left"/>
      <w:pPr>
        <w:ind w:left="1999" w:hanging="422"/>
      </w:pPr>
    </w:lvl>
    <w:lvl w:ilvl="3">
      <w:numFmt w:val="bullet"/>
      <w:lvlText w:val="•"/>
      <w:lvlJc w:val="left"/>
      <w:pPr>
        <w:ind w:left="3078" w:hanging="423"/>
      </w:pPr>
    </w:lvl>
    <w:lvl w:ilvl="4">
      <w:numFmt w:val="bullet"/>
      <w:lvlText w:val="•"/>
      <w:lvlJc w:val="left"/>
      <w:pPr>
        <w:ind w:left="4157" w:hanging="423"/>
      </w:pPr>
    </w:lvl>
    <w:lvl w:ilvl="5">
      <w:numFmt w:val="bullet"/>
      <w:lvlText w:val="•"/>
      <w:lvlJc w:val="left"/>
      <w:pPr>
        <w:ind w:left="5236" w:hanging="423"/>
      </w:pPr>
    </w:lvl>
    <w:lvl w:ilvl="6">
      <w:numFmt w:val="bullet"/>
      <w:lvlText w:val="•"/>
      <w:lvlJc w:val="left"/>
      <w:pPr>
        <w:ind w:left="6315" w:hanging="423"/>
      </w:pPr>
    </w:lvl>
    <w:lvl w:ilvl="7">
      <w:numFmt w:val="bullet"/>
      <w:lvlText w:val="•"/>
      <w:lvlJc w:val="left"/>
      <w:pPr>
        <w:ind w:left="7394" w:hanging="423"/>
      </w:pPr>
    </w:lvl>
    <w:lvl w:ilvl="8">
      <w:numFmt w:val="bullet"/>
      <w:lvlText w:val="•"/>
      <w:lvlJc w:val="left"/>
      <w:pPr>
        <w:ind w:left="8473" w:hanging="423"/>
      </w:pPr>
    </w:lvl>
  </w:abstractNum>
  <w:num w:numId="1">
    <w:abstractNumId w:val="36"/>
  </w:num>
  <w:num w:numId="2">
    <w:abstractNumId w:val="11"/>
  </w:num>
  <w:num w:numId="3">
    <w:abstractNumId w:val="14"/>
  </w:num>
  <w:num w:numId="4">
    <w:abstractNumId w:val="22"/>
  </w:num>
  <w:num w:numId="5">
    <w:abstractNumId w:val="15"/>
  </w:num>
  <w:num w:numId="6">
    <w:abstractNumId w:val="35"/>
  </w:num>
  <w:num w:numId="7">
    <w:abstractNumId w:val="24"/>
  </w:num>
  <w:num w:numId="8">
    <w:abstractNumId w:val="25"/>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7"/>
  </w:num>
  <w:num w:numId="16">
    <w:abstractNumId w:val="17"/>
  </w:num>
  <w:num w:numId="17">
    <w:abstractNumId w:val="16"/>
  </w:num>
  <w:num w:numId="18">
    <w:abstractNumId w:val="2"/>
  </w:num>
  <w:num w:numId="19">
    <w:abstractNumId w:val="13"/>
  </w:num>
  <w:num w:numId="20">
    <w:abstractNumId w:val="9"/>
  </w:num>
  <w:num w:numId="21">
    <w:abstractNumId w:val="1"/>
  </w:num>
  <w:num w:numId="22">
    <w:abstractNumId w:val="31"/>
  </w:num>
  <w:num w:numId="23">
    <w:abstractNumId w:val="26"/>
  </w:num>
  <w:num w:numId="24">
    <w:abstractNumId w:val="37"/>
  </w:num>
  <w:num w:numId="25">
    <w:abstractNumId w:val="12"/>
  </w:num>
  <w:num w:numId="26">
    <w:abstractNumId w:val="6"/>
  </w:num>
  <w:num w:numId="27">
    <w:abstractNumId w:val="32"/>
  </w:num>
  <w:num w:numId="28">
    <w:abstractNumId w:val="34"/>
  </w:num>
  <w:num w:numId="29">
    <w:abstractNumId w:val="3"/>
  </w:num>
  <w:num w:numId="30">
    <w:abstractNumId w:val="30"/>
  </w:num>
  <w:num w:numId="31">
    <w:abstractNumId w:val="33"/>
  </w:num>
  <w:num w:numId="32">
    <w:abstractNumId w:val="20"/>
  </w:num>
  <w:num w:numId="33">
    <w:abstractNumId w:val="7"/>
  </w:num>
  <w:num w:numId="34">
    <w:abstractNumId w:val="4"/>
  </w:num>
  <w:num w:numId="35">
    <w:abstractNumId w:val="29"/>
  </w:num>
  <w:num w:numId="36">
    <w:abstractNumId w:val="28"/>
  </w:num>
  <w:num w:numId="37">
    <w:abstractNumId w:val="0"/>
  </w:num>
  <w:num w:numId="38">
    <w:abstractNumId w:val="18"/>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07"/>
    <w:rsid w:val="000021C4"/>
    <w:rsid w:val="0000621A"/>
    <w:rsid w:val="00011189"/>
    <w:rsid w:val="00014AD4"/>
    <w:rsid w:val="00014F72"/>
    <w:rsid w:val="0001590E"/>
    <w:rsid w:val="000273A1"/>
    <w:rsid w:val="0003580F"/>
    <w:rsid w:val="0005368F"/>
    <w:rsid w:val="000565AF"/>
    <w:rsid w:val="00061961"/>
    <w:rsid w:val="000668E9"/>
    <w:rsid w:val="00066F9B"/>
    <w:rsid w:val="00070254"/>
    <w:rsid w:val="00072245"/>
    <w:rsid w:val="00083F72"/>
    <w:rsid w:val="000C2C62"/>
    <w:rsid w:val="000C5BD6"/>
    <w:rsid w:val="000C7F11"/>
    <w:rsid w:val="000E1046"/>
    <w:rsid w:val="000E1AE8"/>
    <w:rsid w:val="000E416A"/>
    <w:rsid w:val="000F0D81"/>
    <w:rsid w:val="001037E9"/>
    <w:rsid w:val="00117DA2"/>
    <w:rsid w:val="0012095F"/>
    <w:rsid w:val="00121626"/>
    <w:rsid w:val="00122D87"/>
    <w:rsid w:val="001246D5"/>
    <w:rsid w:val="0013628B"/>
    <w:rsid w:val="00143F83"/>
    <w:rsid w:val="00153D2E"/>
    <w:rsid w:val="0015779D"/>
    <w:rsid w:val="001659C6"/>
    <w:rsid w:val="00182BB2"/>
    <w:rsid w:val="001959E3"/>
    <w:rsid w:val="001966E2"/>
    <w:rsid w:val="001A0927"/>
    <w:rsid w:val="001B2960"/>
    <w:rsid w:val="001B7B82"/>
    <w:rsid w:val="001C7A0E"/>
    <w:rsid w:val="001D029E"/>
    <w:rsid w:val="001D6F09"/>
    <w:rsid w:val="001D750F"/>
    <w:rsid w:val="001E281E"/>
    <w:rsid w:val="001E289C"/>
    <w:rsid w:val="001E2F36"/>
    <w:rsid w:val="001E351D"/>
    <w:rsid w:val="001F39BE"/>
    <w:rsid w:val="001F5950"/>
    <w:rsid w:val="001F6444"/>
    <w:rsid w:val="00201687"/>
    <w:rsid w:val="002057ED"/>
    <w:rsid w:val="00213DC0"/>
    <w:rsid w:val="00220978"/>
    <w:rsid w:val="00234D34"/>
    <w:rsid w:val="00240537"/>
    <w:rsid w:val="0025570E"/>
    <w:rsid w:val="0026491D"/>
    <w:rsid w:val="002659D8"/>
    <w:rsid w:val="00270763"/>
    <w:rsid w:val="00271186"/>
    <w:rsid w:val="002718FD"/>
    <w:rsid w:val="002769FB"/>
    <w:rsid w:val="00283BCF"/>
    <w:rsid w:val="002859A3"/>
    <w:rsid w:val="00294985"/>
    <w:rsid w:val="002A18CE"/>
    <w:rsid w:val="002C2982"/>
    <w:rsid w:val="002C6135"/>
    <w:rsid w:val="002E1C76"/>
    <w:rsid w:val="002F23D1"/>
    <w:rsid w:val="00302FA1"/>
    <w:rsid w:val="00307D9F"/>
    <w:rsid w:val="00310DE6"/>
    <w:rsid w:val="003112B8"/>
    <w:rsid w:val="003135EE"/>
    <w:rsid w:val="0031448D"/>
    <w:rsid w:val="00315EBA"/>
    <w:rsid w:val="00317407"/>
    <w:rsid w:val="003363C2"/>
    <w:rsid w:val="00340C91"/>
    <w:rsid w:val="00346A6B"/>
    <w:rsid w:val="0035211E"/>
    <w:rsid w:val="00354676"/>
    <w:rsid w:val="00354BF7"/>
    <w:rsid w:val="00357E28"/>
    <w:rsid w:val="00366CDF"/>
    <w:rsid w:val="00380252"/>
    <w:rsid w:val="00380E51"/>
    <w:rsid w:val="00383FA5"/>
    <w:rsid w:val="00384C57"/>
    <w:rsid w:val="00392F91"/>
    <w:rsid w:val="003A0C75"/>
    <w:rsid w:val="003A759B"/>
    <w:rsid w:val="003B04DD"/>
    <w:rsid w:val="003B30EE"/>
    <w:rsid w:val="003B4163"/>
    <w:rsid w:val="003C4F1D"/>
    <w:rsid w:val="003D219C"/>
    <w:rsid w:val="003D2842"/>
    <w:rsid w:val="003E39D1"/>
    <w:rsid w:val="003E51B7"/>
    <w:rsid w:val="003F473B"/>
    <w:rsid w:val="003F5380"/>
    <w:rsid w:val="003F6CCC"/>
    <w:rsid w:val="004068F4"/>
    <w:rsid w:val="00411269"/>
    <w:rsid w:val="0042025B"/>
    <w:rsid w:val="00422373"/>
    <w:rsid w:val="0042649A"/>
    <w:rsid w:val="00434C7D"/>
    <w:rsid w:val="00442908"/>
    <w:rsid w:val="004477C9"/>
    <w:rsid w:val="004526D9"/>
    <w:rsid w:val="00452D39"/>
    <w:rsid w:val="004531BA"/>
    <w:rsid w:val="00462DC0"/>
    <w:rsid w:val="00474427"/>
    <w:rsid w:val="00474AA7"/>
    <w:rsid w:val="00475E4F"/>
    <w:rsid w:val="00476F0B"/>
    <w:rsid w:val="00481265"/>
    <w:rsid w:val="004835CB"/>
    <w:rsid w:val="004853A7"/>
    <w:rsid w:val="004944B0"/>
    <w:rsid w:val="004B2BEA"/>
    <w:rsid w:val="004E5D2C"/>
    <w:rsid w:val="004E69B1"/>
    <w:rsid w:val="004F3064"/>
    <w:rsid w:val="004F484B"/>
    <w:rsid w:val="004F6069"/>
    <w:rsid w:val="004F7679"/>
    <w:rsid w:val="004F7B4F"/>
    <w:rsid w:val="00501043"/>
    <w:rsid w:val="00503EA2"/>
    <w:rsid w:val="00513ED1"/>
    <w:rsid w:val="00517360"/>
    <w:rsid w:val="00526493"/>
    <w:rsid w:val="00533E58"/>
    <w:rsid w:val="00535667"/>
    <w:rsid w:val="00537B39"/>
    <w:rsid w:val="00542217"/>
    <w:rsid w:val="00581E8E"/>
    <w:rsid w:val="00586FF8"/>
    <w:rsid w:val="005933B3"/>
    <w:rsid w:val="0059390B"/>
    <w:rsid w:val="005A4E30"/>
    <w:rsid w:val="005B64E3"/>
    <w:rsid w:val="005B7480"/>
    <w:rsid w:val="00604C8A"/>
    <w:rsid w:val="006136BB"/>
    <w:rsid w:val="00620B5F"/>
    <w:rsid w:val="00631090"/>
    <w:rsid w:val="00635A36"/>
    <w:rsid w:val="00650BBB"/>
    <w:rsid w:val="00650C94"/>
    <w:rsid w:val="006532A1"/>
    <w:rsid w:val="00655E1D"/>
    <w:rsid w:val="00656B3D"/>
    <w:rsid w:val="006718BD"/>
    <w:rsid w:val="0067795D"/>
    <w:rsid w:val="00683023"/>
    <w:rsid w:val="00684868"/>
    <w:rsid w:val="00691237"/>
    <w:rsid w:val="00693D3C"/>
    <w:rsid w:val="00694F3F"/>
    <w:rsid w:val="006954D4"/>
    <w:rsid w:val="006964C1"/>
    <w:rsid w:val="006A3239"/>
    <w:rsid w:val="006A4A58"/>
    <w:rsid w:val="006B29F5"/>
    <w:rsid w:val="006C3C06"/>
    <w:rsid w:val="006C75CD"/>
    <w:rsid w:val="006E28D3"/>
    <w:rsid w:val="006E30F2"/>
    <w:rsid w:val="0070203F"/>
    <w:rsid w:val="00704881"/>
    <w:rsid w:val="00706FC1"/>
    <w:rsid w:val="007117AF"/>
    <w:rsid w:val="007118EC"/>
    <w:rsid w:val="00712C63"/>
    <w:rsid w:val="0072536F"/>
    <w:rsid w:val="00732C6C"/>
    <w:rsid w:val="00741B6F"/>
    <w:rsid w:val="00752642"/>
    <w:rsid w:val="007526E9"/>
    <w:rsid w:val="00753FD5"/>
    <w:rsid w:val="007551CD"/>
    <w:rsid w:val="00755F5B"/>
    <w:rsid w:val="007720E7"/>
    <w:rsid w:val="007761BB"/>
    <w:rsid w:val="00783ADC"/>
    <w:rsid w:val="007902BE"/>
    <w:rsid w:val="00790819"/>
    <w:rsid w:val="0079762D"/>
    <w:rsid w:val="007A3D85"/>
    <w:rsid w:val="007B19B7"/>
    <w:rsid w:val="007B2CF0"/>
    <w:rsid w:val="007B3A7A"/>
    <w:rsid w:val="007B5C7B"/>
    <w:rsid w:val="007C37C9"/>
    <w:rsid w:val="007D07A5"/>
    <w:rsid w:val="007E1F4B"/>
    <w:rsid w:val="00801872"/>
    <w:rsid w:val="00805AEB"/>
    <w:rsid w:val="008106BF"/>
    <w:rsid w:val="00813289"/>
    <w:rsid w:val="0081677F"/>
    <w:rsid w:val="008175F1"/>
    <w:rsid w:val="00825488"/>
    <w:rsid w:val="0082552A"/>
    <w:rsid w:val="00830E25"/>
    <w:rsid w:val="00831A07"/>
    <w:rsid w:val="00847173"/>
    <w:rsid w:val="00855B25"/>
    <w:rsid w:val="008647C0"/>
    <w:rsid w:val="008704E1"/>
    <w:rsid w:val="00871203"/>
    <w:rsid w:val="00882CB6"/>
    <w:rsid w:val="00883F5D"/>
    <w:rsid w:val="00884FD8"/>
    <w:rsid w:val="00894C6C"/>
    <w:rsid w:val="00894DED"/>
    <w:rsid w:val="00896DD8"/>
    <w:rsid w:val="008C5380"/>
    <w:rsid w:val="008D20DF"/>
    <w:rsid w:val="008D3B55"/>
    <w:rsid w:val="008E11F3"/>
    <w:rsid w:val="008E24DB"/>
    <w:rsid w:val="008E3F60"/>
    <w:rsid w:val="008F0CB2"/>
    <w:rsid w:val="008F596F"/>
    <w:rsid w:val="00901C06"/>
    <w:rsid w:val="0091734A"/>
    <w:rsid w:val="00917822"/>
    <w:rsid w:val="009242E4"/>
    <w:rsid w:val="009354B7"/>
    <w:rsid w:val="009422E5"/>
    <w:rsid w:val="0094317C"/>
    <w:rsid w:val="00944884"/>
    <w:rsid w:val="00945937"/>
    <w:rsid w:val="00952DF0"/>
    <w:rsid w:val="00957791"/>
    <w:rsid w:val="00962344"/>
    <w:rsid w:val="00974D3A"/>
    <w:rsid w:val="00977F9F"/>
    <w:rsid w:val="009813CE"/>
    <w:rsid w:val="00986034"/>
    <w:rsid w:val="00990A80"/>
    <w:rsid w:val="00992BFB"/>
    <w:rsid w:val="009950D5"/>
    <w:rsid w:val="009A39B7"/>
    <w:rsid w:val="009A578E"/>
    <w:rsid w:val="009B2AC2"/>
    <w:rsid w:val="009B50DC"/>
    <w:rsid w:val="009B52B8"/>
    <w:rsid w:val="009C314C"/>
    <w:rsid w:val="009D5404"/>
    <w:rsid w:val="009E1B95"/>
    <w:rsid w:val="009E3E41"/>
    <w:rsid w:val="009E4829"/>
    <w:rsid w:val="009F192C"/>
    <w:rsid w:val="009F1D76"/>
    <w:rsid w:val="009F4DF1"/>
    <w:rsid w:val="00A004A0"/>
    <w:rsid w:val="00A10F55"/>
    <w:rsid w:val="00A124F4"/>
    <w:rsid w:val="00A127B4"/>
    <w:rsid w:val="00A2136D"/>
    <w:rsid w:val="00A23E71"/>
    <w:rsid w:val="00A24559"/>
    <w:rsid w:val="00A305DE"/>
    <w:rsid w:val="00A35E26"/>
    <w:rsid w:val="00A37648"/>
    <w:rsid w:val="00A37699"/>
    <w:rsid w:val="00A406C8"/>
    <w:rsid w:val="00A411B8"/>
    <w:rsid w:val="00A47436"/>
    <w:rsid w:val="00A52FBC"/>
    <w:rsid w:val="00A55A06"/>
    <w:rsid w:val="00A611FC"/>
    <w:rsid w:val="00A80E6C"/>
    <w:rsid w:val="00A869B1"/>
    <w:rsid w:val="00A90221"/>
    <w:rsid w:val="00A97C84"/>
    <w:rsid w:val="00AA28BA"/>
    <w:rsid w:val="00AA7A6C"/>
    <w:rsid w:val="00AB3712"/>
    <w:rsid w:val="00AB3FC3"/>
    <w:rsid w:val="00AB6617"/>
    <w:rsid w:val="00AC02B5"/>
    <w:rsid w:val="00AC4A76"/>
    <w:rsid w:val="00AC6406"/>
    <w:rsid w:val="00AC711A"/>
    <w:rsid w:val="00AD6E48"/>
    <w:rsid w:val="00AD707A"/>
    <w:rsid w:val="00AD794D"/>
    <w:rsid w:val="00AE376E"/>
    <w:rsid w:val="00AE3A3B"/>
    <w:rsid w:val="00AE7A55"/>
    <w:rsid w:val="00AF0353"/>
    <w:rsid w:val="00B0736A"/>
    <w:rsid w:val="00B103F8"/>
    <w:rsid w:val="00B10FE7"/>
    <w:rsid w:val="00B13F97"/>
    <w:rsid w:val="00B147A7"/>
    <w:rsid w:val="00B150CE"/>
    <w:rsid w:val="00B323C7"/>
    <w:rsid w:val="00B3305C"/>
    <w:rsid w:val="00B4440A"/>
    <w:rsid w:val="00B449FD"/>
    <w:rsid w:val="00B50CDC"/>
    <w:rsid w:val="00B553BE"/>
    <w:rsid w:val="00B608CE"/>
    <w:rsid w:val="00B67828"/>
    <w:rsid w:val="00B70230"/>
    <w:rsid w:val="00B84580"/>
    <w:rsid w:val="00B9215A"/>
    <w:rsid w:val="00B93BD2"/>
    <w:rsid w:val="00BA1F89"/>
    <w:rsid w:val="00BA4710"/>
    <w:rsid w:val="00BA559C"/>
    <w:rsid w:val="00BA5A8F"/>
    <w:rsid w:val="00BA7A21"/>
    <w:rsid w:val="00BA7C8E"/>
    <w:rsid w:val="00BD7A7C"/>
    <w:rsid w:val="00BD7DDB"/>
    <w:rsid w:val="00BF47C1"/>
    <w:rsid w:val="00C0570D"/>
    <w:rsid w:val="00C05ACA"/>
    <w:rsid w:val="00C16F90"/>
    <w:rsid w:val="00C17060"/>
    <w:rsid w:val="00C2083C"/>
    <w:rsid w:val="00C20E38"/>
    <w:rsid w:val="00C2320D"/>
    <w:rsid w:val="00C26209"/>
    <w:rsid w:val="00C311F8"/>
    <w:rsid w:val="00C35EA7"/>
    <w:rsid w:val="00C4155D"/>
    <w:rsid w:val="00C459CB"/>
    <w:rsid w:val="00C47AAA"/>
    <w:rsid w:val="00C52157"/>
    <w:rsid w:val="00C52ADB"/>
    <w:rsid w:val="00C60D9B"/>
    <w:rsid w:val="00C666BE"/>
    <w:rsid w:val="00C72459"/>
    <w:rsid w:val="00C73080"/>
    <w:rsid w:val="00C73A98"/>
    <w:rsid w:val="00C8165D"/>
    <w:rsid w:val="00C82323"/>
    <w:rsid w:val="00C82810"/>
    <w:rsid w:val="00C8514C"/>
    <w:rsid w:val="00C85567"/>
    <w:rsid w:val="00C92A5E"/>
    <w:rsid w:val="00C93120"/>
    <w:rsid w:val="00C951AC"/>
    <w:rsid w:val="00C9575F"/>
    <w:rsid w:val="00C96BF1"/>
    <w:rsid w:val="00CA45E1"/>
    <w:rsid w:val="00CA4663"/>
    <w:rsid w:val="00CB6D46"/>
    <w:rsid w:val="00CC0BCD"/>
    <w:rsid w:val="00CC4BCC"/>
    <w:rsid w:val="00CD2E8A"/>
    <w:rsid w:val="00CD6016"/>
    <w:rsid w:val="00CE42A6"/>
    <w:rsid w:val="00D200BE"/>
    <w:rsid w:val="00D37378"/>
    <w:rsid w:val="00D51D48"/>
    <w:rsid w:val="00D5257E"/>
    <w:rsid w:val="00D532D6"/>
    <w:rsid w:val="00D57299"/>
    <w:rsid w:val="00D66B9F"/>
    <w:rsid w:val="00D750B7"/>
    <w:rsid w:val="00D83675"/>
    <w:rsid w:val="00D91454"/>
    <w:rsid w:val="00D91A35"/>
    <w:rsid w:val="00D92FF0"/>
    <w:rsid w:val="00D96B32"/>
    <w:rsid w:val="00DA0336"/>
    <w:rsid w:val="00DA1E96"/>
    <w:rsid w:val="00DA3FF7"/>
    <w:rsid w:val="00DA65F4"/>
    <w:rsid w:val="00DB34DF"/>
    <w:rsid w:val="00DD4493"/>
    <w:rsid w:val="00DD674B"/>
    <w:rsid w:val="00DE233F"/>
    <w:rsid w:val="00DE26FB"/>
    <w:rsid w:val="00DE4510"/>
    <w:rsid w:val="00DE6749"/>
    <w:rsid w:val="00DF098F"/>
    <w:rsid w:val="00DF1651"/>
    <w:rsid w:val="00E05937"/>
    <w:rsid w:val="00E06BBD"/>
    <w:rsid w:val="00E1084B"/>
    <w:rsid w:val="00E277D5"/>
    <w:rsid w:val="00E3148E"/>
    <w:rsid w:val="00E47C5E"/>
    <w:rsid w:val="00E64BB0"/>
    <w:rsid w:val="00E706AA"/>
    <w:rsid w:val="00E71431"/>
    <w:rsid w:val="00E749BC"/>
    <w:rsid w:val="00E809AF"/>
    <w:rsid w:val="00E84134"/>
    <w:rsid w:val="00E929A5"/>
    <w:rsid w:val="00EA40E6"/>
    <w:rsid w:val="00EB3566"/>
    <w:rsid w:val="00EC4724"/>
    <w:rsid w:val="00EC75AD"/>
    <w:rsid w:val="00ED739C"/>
    <w:rsid w:val="00EE01D9"/>
    <w:rsid w:val="00EE0292"/>
    <w:rsid w:val="00EF34DB"/>
    <w:rsid w:val="00EF42EE"/>
    <w:rsid w:val="00F00ADD"/>
    <w:rsid w:val="00F00F46"/>
    <w:rsid w:val="00F20037"/>
    <w:rsid w:val="00F3601F"/>
    <w:rsid w:val="00F43B4F"/>
    <w:rsid w:val="00F44499"/>
    <w:rsid w:val="00F44A6E"/>
    <w:rsid w:val="00F5404A"/>
    <w:rsid w:val="00F56180"/>
    <w:rsid w:val="00F568CB"/>
    <w:rsid w:val="00F63669"/>
    <w:rsid w:val="00F63A35"/>
    <w:rsid w:val="00F77615"/>
    <w:rsid w:val="00F849C8"/>
    <w:rsid w:val="00F86321"/>
    <w:rsid w:val="00FA1F24"/>
    <w:rsid w:val="00FA4E22"/>
    <w:rsid w:val="00FA5E85"/>
    <w:rsid w:val="00FB425A"/>
    <w:rsid w:val="00FB6BB4"/>
    <w:rsid w:val="00FC12A7"/>
    <w:rsid w:val="00FC349F"/>
    <w:rsid w:val="00FD63D4"/>
    <w:rsid w:val="00FD7956"/>
    <w:rsid w:val="00FF2B98"/>
    <w:rsid w:val="00FF318A"/>
    <w:rsid w:val="00FF3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FBE94"/>
  <w15:docId w15:val="{1D2A349F-63A2-4293-8686-A2BFEDDE8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203"/>
    <w:rPr>
      <w:rFonts w:ascii=".VnTime" w:eastAsia="Times New Roman" w:hAnsi=".VnTime" w:cs="Arial"/>
      <w:sz w:val="28"/>
      <w:szCs w:val="28"/>
    </w:rPr>
  </w:style>
  <w:style w:type="paragraph" w:styleId="Heading1">
    <w:name w:val="heading 1"/>
    <w:basedOn w:val="Normal"/>
    <w:next w:val="Normal"/>
    <w:link w:val="Heading1Char"/>
    <w:autoRedefine/>
    <w:uiPriority w:val="9"/>
    <w:qFormat/>
    <w:rsid w:val="009422E5"/>
    <w:pPr>
      <w:keepNext/>
      <w:keepLines/>
      <w:spacing w:before="240"/>
      <w:outlineLvl w:val="0"/>
    </w:pPr>
    <w:rPr>
      <w:rFonts w:cs="Times New Roman"/>
      <w:b/>
      <w:sz w:val="32"/>
      <w:szCs w:val="32"/>
    </w:rPr>
  </w:style>
  <w:style w:type="paragraph" w:styleId="Heading2">
    <w:name w:val="heading 2"/>
    <w:basedOn w:val="Normal"/>
    <w:next w:val="Normal"/>
    <w:link w:val="Heading2Char"/>
    <w:autoRedefine/>
    <w:uiPriority w:val="9"/>
    <w:unhideWhenUsed/>
    <w:qFormat/>
    <w:rsid w:val="009422E5"/>
    <w:pPr>
      <w:keepNext/>
      <w:keepLines/>
      <w:spacing w:before="120"/>
      <w:outlineLvl w:val="1"/>
    </w:pPr>
    <w:rPr>
      <w:rFonts w:cs="Times New Roman"/>
      <w:b/>
      <w:szCs w:val="26"/>
    </w:rPr>
  </w:style>
  <w:style w:type="paragraph" w:styleId="Heading3">
    <w:name w:val="heading 3"/>
    <w:basedOn w:val="Normal"/>
    <w:next w:val="Normal"/>
    <w:link w:val="Heading3Char"/>
    <w:autoRedefine/>
    <w:uiPriority w:val="9"/>
    <w:unhideWhenUsed/>
    <w:qFormat/>
    <w:rsid w:val="009422E5"/>
    <w:pPr>
      <w:keepNext/>
      <w:keepLines/>
      <w:spacing w:before="120"/>
      <w:outlineLvl w:val="2"/>
    </w:pPr>
    <w:rPr>
      <w:rFonts w:cs="Times New Roman"/>
      <w:b/>
      <w:i/>
      <w:szCs w:val="24"/>
    </w:rPr>
  </w:style>
  <w:style w:type="paragraph" w:styleId="Heading4">
    <w:name w:val="heading 4"/>
    <w:basedOn w:val="Normal"/>
    <w:next w:val="Normal"/>
    <w:link w:val="Heading4Char"/>
    <w:autoRedefine/>
    <w:uiPriority w:val="9"/>
    <w:unhideWhenUsed/>
    <w:qFormat/>
    <w:rsid w:val="009422E5"/>
    <w:pPr>
      <w:keepNext/>
      <w:keepLines/>
      <w:spacing w:before="120"/>
      <w:outlineLvl w:val="3"/>
    </w:pPr>
    <w:rPr>
      <w:rFonts w:cs="Times New Roman"/>
      <w:i/>
      <w:iCs/>
    </w:rPr>
  </w:style>
  <w:style w:type="paragraph" w:styleId="Heading5">
    <w:name w:val="heading 5"/>
    <w:basedOn w:val="Normal"/>
    <w:next w:val="Normal"/>
    <w:link w:val="Heading5Char"/>
    <w:uiPriority w:val="9"/>
    <w:semiHidden/>
    <w:unhideWhenUsed/>
    <w:qFormat/>
    <w:rsid w:val="00CC4BCC"/>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82552A"/>
    <w:pPr>
      <w:keepNext/>
      <w:keepLines/>
      <w:spacing w:before="200" w:after="40"/>
      <w:outlineLvl w:val="5"/>
    </w:pPr>
    <w:rPr>
      <w:rFonts w:ascii="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22E5"/>
    <w:rPr>
      <w:rFonts w:ascii="Times New Roman" w:eastAsia="Times New Roman" w:hAnsi="Times New Roman" w:cs="Times New Roman"/>
      <w:b/>
      <w:sz w:val="32"/>
      <w:szCs w:val="32"/>
    </w:rPr>
  </w:style>
  <w:style w:type="character" w:customStyle="1" w:styleId="Heading2Char">
    <w:name w:val="Heading 2 Char"/>
    <w:link w:val="Heading2"/>
    <w:uiPriority w:val="9"/>
    <w:rsid w:val="009422E5"/>
    <w:rPr>
      <w:rFonts w:ascii="Times New Roman" w:eastAsia="Times New Roman" w:hAnsi="Times New Roman" w:cs="Times New Roman"/>
      <w:b/>
      <w:sz w:val="26"/>
      <w:szCs w:val="26"/>
    </w:rPr>
  </w:style>
  <w:style w:type="character" w:customStyle="1" w:styleId="Heading3Char">
    <w:name w:val="Heading 3 Char"/>
    <w:link w:val="Heading3"/>
    <w:uiPriority w:val="9"/>
    <w:rsid w:val="009422E5"/>
    <w:rPr>
      <w:rFonts w:ascii="Times New Roman" w:eastAsia="Times New Roman" w:hAnsi="Times New Roman" w:cs="Times New Roman"/>
      <w:b/>
      <w:i/>
      <w:sz w:val="26"/>
      <w:szCs w:val="24"/>
    </w:rPr>
  </w:style>
  <w:style w:type="character" w:customStyle="1" w:styleId="Heading4Char">
    <w:name w:val="Heading 4 Char"/>
    <w:link w:val="Heading4"/>
    <w:uiPriority w:val="9"/>
    <w:rsid w:val="009422E5"/>
    <w:rPr>
      <w:rFonts w:ascii="Times New Roman" w:eastAsia="Times New Roman" w:hAnsi="Times New Roman" w:cs="Times New Roman"/>
      <w:i/>
      <w:iCs/>
      <w:sz w:val="26"/>
    </w:rPr>
  </w:style>
  <w:style w:type="paragraph" w:styleId="BodyText">
    <w:name w:val="Body Text"/>
    <w:basedOn w:val="Normal"/>
    <w:link w:val="BodyTextChar"/>
    <w:rsid w:val="00831A07"/>
    <w:pPr>
      <w:spacing w:before="100" w:beforeAutospacing="1" w:after="100" w:afterAutospacing="1"/>
    </w:pPr>
    <w:rPr>
      <w:rFonts w:ascii="Times New Roman" w:hAnsi="Times New Roman" w:cs="Times New Roman"/>
      <w:sz w:val="24"/>
      <w:szCs w:val="24"/>
    </w:rPr>
  </w:style>
  <w:style w:type="character" w:customStyle="1" w:styleId="BodyTextChar">
    <w:name w:val="Body Text Char"/>
    <w:link w:val="BodyText"/>
    <w:rsid w:val="00831A07"/>
    <w:rPr>
      <w:rFonts w:ascii="Times New Roman" w:eastAsia="Times New Roman" w:hAnsi="Times New Roman" w:cs="Times New Roman"/>
      <w:sz w:val="24"/>
      <w:szCs w:val="24"/>
    </w:rPr>
  </w:style>
  <w:style w:type="paragraph" w:customStyle="1" w:styleId="Char">
    <w:name w:val="Char"/>
    <w:basedOn w:val="Normal"/>
    <w:rsid w:val="00831A07"/>
    <w:pPr>
      <w:spacing w:beforeLines="40"/>
    </w:pPr>
    <w:rPr>
      <w:rFonts w:ascii="Arial" w:hAnsi="Arial" w:cs="Times New Roman"/>
      <w:sz w:val="22"/>
      <w:szCs w:val="20"/>
      <w:lang w:val="en-AU"/>
    </w:rPr>
  </w:style>
  <w:style w:type="table" w:styleId="TableGrid">
    <w:name w:val="Table Grid"/>
    <w:basedOn w:val="TableNormal"/>
    <w:uiPriority w:val="59"/>
    <w:rsid w:val="00831A0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31A07"/>
    <w:pPr>
      <w:tabs>
        <w:tab w:val="center" w:pos="4320"/>
        <w:tab w:val="right" w:pos="8640"/>
      </w:tabs>
    </w:pPr>
  </w:style>
  <w:style w:type="character" w:customStyle="1" w:styleId="FooterChar">
    <w:name w:val="Footer Char"/>
    <w:link w:val="Footer"/>
    <w:uiPriority w:val="99"/>
    <w:rsid w:val="00831A07"/>
    <w:rPr>
      <w:rFonts w:ascii=".VnTime" w:eastAsia="Times New Roman" w:hAnsi=".VnTime" w:cs="Arial"/>
      <w:sz w:val="28"/>
      <w:szCs w:val="28"/>
    </w:rPr>
  </w:style>
  <w:style w:type="character" w:styleId="PageNumber">
    <w:name w:val="page number"/>
    <w:basedOn w:val="DefaultParagraphFont"/>
    <w:rsid w:val="00831A07"/>
  </w:style>
  <w:style w:type="character" w:customStyle="1" w:styleId="normal-h1">
    <w:name w:val="normal-h1"/>
    <w:rsid w:val="00831A07"/>
    <w:rPr>
      <w:rFonts w:ascii="Times New Roman" w:hAnsi="Times New Roman" w:cs="Times New Roman" w:hint="default"/>
      <w:color w:val="0000FF"/>
      <w:sz w:val="24"/>
      <w:szCs w:val="24"/>
    </w:rPr>
  </w:style>
  <w:style w:type="character" w:customStyle="1" w:styleId="dieuchar">
    <w:name w:val="dieuchar"/>
    <w:rsid w:val="00831A07"/>
    <w:rPr>
      <w:b/>
      <w:bCs/>
      <w:color w:val="0000FF"/>
      <w:spacing w:val="24"/>
    </w:rPr>
  </w:style>
  <w:style w:type="paragraph" w:styleId="ListParagraph">
    <w:name w:val="List Paragraph"/>
    <w:basedOn w:val="Normal"/>
    <w:uiPriority w:val="34"/>
    <w:qFormat/>
    <w:rsid w:val="00831A07"/>
    <w:pPr>
      <w:spacing w:after="200" w:line="276" w:lineRule="auto"/>
      <w:ind w:left="720"/>
      <w:contextualSpacing/>
    </w:pPr>
    <w:rPr>
      <w:rFonts w:ascii="Calibri" w:hAnsi="Calibri" w:cs="Times New Roman"/>
      <w:sz w:val="22"/>
      <w:szCs w:val="22"/>
    </w:rPr>
  </w:style>
  <w:style w:type="character" w:styleId="FootnoteReference">
    <w:name w:val="footnote reference"/>
    <w:aliases w:val="Footnote,Footnote text,ftref,BVI fnr,BearingPoint,16 Point,Superscript 6 Point,fr,(NECG) Footnote Reference,Footnote + Arial,10 pt,Black,Footnote Text1,f"/>
    <w:qFormat/>
    <w:rsid w:val="00831A07"/>
    <w:rPr>
      <w:vertAlign w:val="superscript"/>
    </w:rPr>
  </w:style>
  <w:style w:type="paragraph" w:styleId="FootnoteText">
    <w:name w:val="footnote text"/>
    <w:basedOn w:val="Normal"/>
    <w:link w:val="FootnoteTextChar"/>
    <w:rsid w:val="00831A07"/>
    <w:rPr>
      <w:rFonts w:cs="Times New Roman"/>
      <w:sz w:val="20"/>
      <w:szCs w:val="20"/>
    </w:rPr>
  </w:style>
  <w:style w:type="character" w:customStyle="1" w:styleId="FootnoteTextChar">
    <w:name w:val="Footnote Text Char"/>
    <w:link w:val="FootnoteText"/>
    <w:rsid w:val="00831A07"/>
    <w:rPr>
      <w:rFonts w:ascii=".VnTime" w:eastAsia="Times New Roman" w:hAnsi=".VnTime" w:cs="Times New Roman"/>
      <w:sz w:val="20"/>
      <w:szCs w:val="20"/>
    </w:rPr>
  </w:style>
  <w:style w:type="paragraph" w:styleId="Header">
    <w:name w:val="header"/>
    <w:basedOn w:val="Normal"/>
    <w:link w:val="HeaderChar"/>
    <w:uiPriority w:val="99"/>
    <w:rsid w:val="00831A07"/>
    <w:pPr>
      <w:tabs>
        <w:tab w:val="center" w:pos="4320"/>
        <w:tab w:val="right" w:pos="8640"/>
      </w:tabs>
    </w:pPr>
  </w:style>
  <w:style w:type="character" w:customStyle="1" w:styleId="HeaderChar">
    <w:name w:val="Header Char"/>
    <w:link w:val="Header"/>
    <w:uiPriority w:val="99"/>
    <w:rsid w:val="00831A07"/>
    <w:rPr>
      <w:rFonts w:ascii=".VnTime" w:eastAsia="Times New Roman" w:hAnsi=".VnTime" w:cs="Arial"/>
      <w:sz w:val="28"/>
      <w:szCs w:val="28"/>
    </w:rPr>
  </w:style>
  <w:style w:type="paragraph" w:styleId="NormalWeb">
    <w:name w:val="Normal (Web)"/>
    <w:basedOn w:val="Normal"/>
    <w:link w:val="NormalWebChar"/>
    <w:uiPriority w:val="99"/>
    <w:qFormat/>
    <w:rsid w:val="00831A07"/>
    <w:pPr>
      <w:spacing w:before="100" w:beforeAutospacing="1" w:after="100" w:afterAutospacing="1"/>
    </w:pPr>
    <w:rPr>
      <w:rFonts w:ascii="Times New Roman" w:hAnsi="Times New Roman" w:cs="Times New Roman"/>
      <w:sz w:val="24"/>
      <w:szCs w:val="24"/>
    </w:rPr>
  </w:style>
  <w:style w:type="paragraph" w:styleId="BodyTextIndent2">
    <w:name w:val="Body Text Indent 2"/>
    <w:basedOn w:val="Normal"/>
    <w:link w:val="BodyTextIndent2Char"/>
    <w:rsid w:val="00831A07"/>
    <w:pPr>
      <w:spacing w:after="120" w:line="480" w:lineRule="auto"/>
      <w:ind w:left="360"/>
    </w:pPr>
    <w:rPr>
      <w:rFonts w:cs="Times New Roman"/>
    </w:rPr>
  </w:style>
  <w:style w:type="character" w:customStyle="1" w:styleId="BodyTextIndent2Char">
    <w:name w:val="Body Text Indent 2 Char"/>
    <w:link w:val="BodyTextIndent2"/>
    <w:rsid w:val="00831A07"/>
    <w:rPr>
      <w:rFonts w:ascii=".VnTime" w:eastAsia="Times New Roman" w:hAnsi=".VnTime" w:cs="Times New Roman"/>
      <w:sz w:val="28"/>
      <w:szCs w:val="28"/>
    </w:rPr>
  </w:style>
  <w:style w:type="paragraph" w:styleId="BalloonText">
    <w:name w:val="Balloon Text"/>
    <w:basedOn w:val="Normal"/>
    <w:link w:val="BalloonTextChar"/>
    <w:uiPriority w:val="99"/>
    <w:rsid w:val="00831A07"/>
    <w:rPr>
      <w:rFonts w:ascii="Tahoma" w:hAnsi="Tahoma" w:cs="Times New Roman"/>
      <w:sz w:val="16"/>
      <w:szCs w:val="16"/>
    </w:rPr>
  </w:style>
  <w:style w:type="character" w:customStyle="1" w:styleId="BalloonTextChar">
    <w:name w:val="Balloon Text Char"/>
    <w:link w:val="BalloonText"/>
    <w:uiPriority w:val="99"/>
    <w:rsid w:val="00831A07"/>
    <w:rPr>
      <w:rFonts w:ascii="Tahoma" w:eastAsia="Times New Roman" w:hAnsi="Tahoma" w:cs="Times New Roman"/>
      <w:sz w:val="16"/>
      <w:szCs w:val="16"/>
    </w:rPr>
  </w:style>
  <w:style w:type="character" w:customStyle="1" w:styleId="NormalWebChar">
    <w:name w:val="Normal (Web) Char"/>
    <w:link w:val="NormalWeb"/>
    <w:uiPriority w:val="99"/>
    <w:locked/>
    <w:rsid w:val="00831A07"/>
    <w:rPr>
      <w:rFonts w:ascii="Times New Roman" w:eastAsia="Times New Roman" w:hAnsi="Times New Roman" w:cs="Times New Roman"/>
      <w:sz w:val="24"/>
      <w:szCs w:val="24"/>
    </w:rPr>
  </w:style>
  <w:style w:type="character" w:customStyle="1" w:styleId="apple-converted-space">
    <w:name w:val="apple-converted-space"/>
    <w:basedOn w:val="DefaultParagraphFont"/>
    <w:rsid w:val="00831A07"/>
  </w:style>
  <w:style w:type="character" w:styleId="Strong">
    <w:name w:val="Strong"/>
    <w:uiPriority w:val="22"/>
    <w:qFormat/>
    <w:rsid w:val="00831A07"/>
    <w:rPr>
      <w:b/>
      <w:bCs/>
    </w:rPr>
  </w:style>
  <w:style w:type="numbering" w:customStyle="1" w:styleId="NoList1">
    <w:name w:val="No List1"/>
    <w:next w:val="NoList"/>
    <w:semiHidden/>
    <w:rsid w:val="00831A07"/>
  </w:style>
  <w:style w:type="numbering" w:customStyle="1" w:styleId="NoList2">
    <w:name w:val="No List2"/>
    <w:next w:val="NoList"/>
    <w:semiHidden/>
    <w:rsid w:val="00831A07"/>
  </w:style>
  <w:style w:type="table" w:customStyle="1" w:styleId="TableGrid1">
    <w:name w:val="Table Grid1"/>
    <w:basedOn w:val="TableNormal"/>
    <w:next w:val="TableGrid"/>
    <w:uiPriority w:val="59"/>
    <w:rsid w:val="00831A0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831A07"/>
    <w:rPr>
      <w:rFonts w:eastAsia="Times New Roman" w:cs="Times New Roman"/>
      <w:b/>
      <w:bCs/>
      <w:kern w:val="36"/>
      <w:sz w:val="48"/>
      <w:szCs w:val="48"/>
      <w:lang w:val="vi-VN" w:eastAsia="vi-VN"/>
    </w:rPr>
  </w:style>
  <w:style w:type="character" w:customStyle="1" w:styleId="link">
    <w:name w:val="link"/>
    <w:rsid w:val="00831A07"/>
  </w:style>
  <w:style w:type="character" w:customStyle="1" w:styleId="hps">
    <w:name w:val="hps"/>
    <w:rsid w:val="00434C7D"/>
  </w:style>
  <w:style w:type="character" w:customStyle="1" w:styleId="shorttext">
    <w:name w:val="short_text"/>
    <w:basedOn w:val="DefaultParagraphFont"/>
    <w:rsid w:val="00434C7D"/>
  </w:style>
  <w:style w:type="character" w:styleId="Hyperlink">
    <w:name w:val="Hyperlink"/>
    <w:rsid w:val="00434C7D"/>
    <w:rPr>
      <w:color w:val="0000FF"/>
      <w:u w:val="single"/>
    </w:rPr>
  </w:style>
  <w:style w:type="numbering" w:customStyle="1" w:styleId="NoList3">
    <w:name w:val="No List3"/>
    <w:next w:val="NoList"/>
    <w:uiPriority w:val="99"/>
    <w:semiHidden/>
    <w:unhideWhenUsed/>
    <w:rsid w:val="00F44499"/>
  </w:style>
  <w:style w:type="character" w:customStyle="1" w:styleId="BodyTextChar1">
    <w:name w:val="Body Text Char1"/>
    <w:uiPriority w:val="99"/>
    <w:semiHidden/>
    <w:rsid w:val="00F44499"/>
    <w:rPr>
      <w:rFonts w:ascii="Times New Roman" w:eastAsia="Times New Roman" w:hAnsi="Times New Roman"/>
      <w:sz w:val="24"/>
      <w:szCs w:val="24"/>
      <w:lang w:val="en-GB" w:eastAsia="en-GB"/>
    </w:rPr>
  </w:style>
  <w:style w:type="character" w:customStyle="1" w:styleId="BodyText3Char">
    <w:name w:val="Body Text 3 Char"/>
    <w:link w:val="BodyText3"/>
    <w:locked/>
    <w:rsid w:val="00F44499"/>
    <w:rPr>
      <w:rFonts w:ascii=".VnTime" w:hAnsi=".VnTime"/>
      <w:sz w:val="16"/>
      <w:szCs w:val="16"/>
    </w:rPr>
  </w:style>
  <w:style w:type="paragraph" w:styleId="BodyText3">
    <w:name w:val="Body Text 3"/>
    <w:basedOn w:val="Normal"/>
    <w:link w:val="BodyText3Char"/>
    <w:rsid w:val="00F44499"/>
    <w:pPr>
      <w:spacing w:after="120"/>
    </w:pPr>
    <w:rPr>
      <w:rFonts w:eastAsia="Calibri" w:cs="Times New Roman"/>
      <w:sz w:val="16"/>
      <w:szCs w:val="16"/>
    </w:rPr>
  </w:style>
  <w:style w:type="character" w:customStyle="1" w:styleId="BodyText3Char1">
    <w:name w:val="Body Text 3 Char1"/>
    <w:uiPriority w:val="99"/>
    <w:semiHidden/>
    <w:rsid w:val="00F44499"/>
    <w:rPr>
      <w:rFonts w:ascii=".VnTime" w:eastAsia="Times New Roman" w:hAnsi=".VnTime" w:cs="Arial"/>
      <w:sz w:val="16"/>
      <w:szCs w:val="16"/>
    </w:rPr>
  </w:style>
  <w:style w:type="character" w:customStyle="1" w:styleId="BodyTextIndent2Char1">
    <w:name w:val="Body Text Indent 2 Char1"/>
    <w:uiPriority w:val="99"/>
    <w:semiHidden/>
    <w:rsid w:val="00F44499"/>
    <w:rPr>
      <w:rFonts w:ascii="Times New Roman" w:eastAsia="Times New Roman" w:hAnsi="Times New Roman"/>
      <w:sz w:val="24"/>
      <w:szCs w:val="24"/>
      <w:lang w:val="en-GB" w:eastAsia="en-GB"/>
    </w:rPr>
  </w:style>
  <w:style w:type="paragraph" w:customStyle="1" w:styleId="n-dieund">
    <w:name w:val="n-dieund"/>
    <w:basedOn w:val="Normal"/>
    <w:rsid w:val="00F44499"/>
    <w:pPr>
      <w:spacing w:after="120"/>
      <w:ind w:firstLine="709"/>
      <w:jc w:val="both"/>
    </w:pPr>
    <w:rPr>
      <w:rFonts w:eastAsia="MS Mincho" w:cs=".VnTime"/>
      <w:lang w:val="en-GB" w:eastAsia="ja-JP"/>
    </w:rPr>
  </w:style>
  <w:style w:type="character" w:styleId="CommentReference">
    <w:name w:val="annotation reference"/>
    <w:uiPriority w:val="99"/>
    <w:semiHidden/>
    <w:unhideWhenUsed/>
    <w:rsid w:val="00F44499"/>
    <w:rPr>
      <w:sz w:val="16"/>
      <w:szCs w:val="16"/>
    </w:rPr>
  </w:style>
  <w:style w:type="paragraph" w:styleId="CommentText">
    <w:name w:val="annotation text"/>
    <w:basedOn w:val="Normal"/>
    <w:link w:val="CommentTextChar"/>
    <w:uiPriority w:val="99"/>
    <w:semiHidden/>
    <w:unhideWhenUsed/>
    <w:rsid w:val="00F44499"/>
    <w:rPr>
      <w:rFonts w:ascii="Times New Roman" w:hAnsi="Times New Roman" w:cs="Times New Roman"/>
      <w:sz w:val="20"/>
      <w:szCs w:val="20"/>
      <w:lang w:val="en-GB" w:eastAsia="en-GB"/>
    </w:rPr>
  </w:style>
  <w:style w:type="character" w:customStyle="1" w:styleId="CommentTextChar">
    <w:name w:val="Comment Text Char"/>
    <w:link w:val="CommentText"/>
    <w:uiPriority w:val="99"/>
    <w:semiHidden/>
    <w:rsid w:val="00F4449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44499"/>
    <w:rPr>
      <w:b/>
      <w:bCs/>
    </w:rPr>
  </w:style>
  <w:style w:type="character" w:customStyle="1" w:styleId="CommentSubjectChar">
    <w:name w:val="Comment Subject Char"/>
    <w:link w:val="CommentSubject"/>
    <w:uiPriority w:val="99"/>
    <w:semiHidden/>
    <w:rsid w:val="00F44499"/>
    <w:rPr>
      <w:rFonts w:ascii="Times New Roman" w:eastAsia="Times New Roman" w:hAnsi="Times New Roman" w:cs="Times New Roman"/>
      <w:b/>
      <w:bCs/>
      <w:sz w:val="20"/>
      <w:szCs w:val="20"/>
      <w:lang w:val="en-GB" w:eastAsia="en-GB"/>
    </w:rPr>
  </w:style>
  <w:style w:type="character" w:styleId="Emphasis">
    <w:name w:val="Emphasis"/>
    <w:uiPriority w:val="20"/>
    <w:qFormat/>
    <w:rsid w:val="00F44499"/>
    <w:rPr>
      <w:i/>
      <w:iCs/>
    </w:rPr>
  </w:style>
  <w:style w:type="character" w:customStyle="1" w:styleId="Heading5Char">
    <w:name w:val="Heading 5 Char"/>
    <w:link w:val="Heading5"/>
    <w:uiPriority w:val="9"/>
    <w:semiHidden/>
    <w:rsid w:val="00CC4BCC"/>
    <w:rPr>
      <w:rFonts w:ascii="Calibri" w:eastAsia="Times New Roman" w:hAnsi="Calibri" w:cs="Times New Roman"/>
      <w:b/>
      <w:bCs/>
      <w:i/>
      <w:iCs/>
      <w:sz w:val="26"/>
      <w:szCs w:val="26"/>
    </w:rPr>
  </w:style>
  <w:style w:type="paragraph" w:customStyle="1" w:styleId="TableParagraph">
    <w:name w:val="Table Paragraph"/>
    <w:basedOn w:val="Normal"/>
    <w:uiPriority w:val="1"/>
    <w:qFormat/>
    <w:rsid w:val="00CC4BCC"/>
    <w:pPr>
      <w:widowControl w:val="0"/>
      <w:autoSpaceDE w:val="0"/>
      <w:autoSpaceDN w:val="0"/>
    </w:pPr>
    <w:rPr>
      <w:rFonts w:ascii="Times New Roman" w:hAnsi="Times New Roman" w:cs="Times New Roman"/>
      <w:sz w:val="22"/>
      <w:szCs w:val="22"/>
    </w:rPr>
  </w:style>
  <w:style w:type="paragraph" w:styleId="BodyText2">
    <w:name w:val="Body Text 2"/>
    <w:basedOn w:val="Normal"/>
    <w:link w:val="BodyText2Char"/>
    <w:unhideWhenUsed/>
    <w:rsid w:val="0082552A"/>
    <w:pPr>
      <w:spacing w:after="120" w:line="480" w:lineRule="auto"/>
    </w:pPr>
  </w:style>
  <w:style w:type="character" w:customStyle="1" w:styleId="BodyText2Char">
    <w:name w:val="Body Text 2 Char"/>
    <w:basedOn w:val="DefaultParagraphFont"/>
    <w:link w:val="BodyText2"/>
    <w:rsid w:val="0082552A"/>
    <w:rPr>
      <w:rFonts w:ascii=".VnTime" w:eastAsia="Times New Roman" w:hAnsi=".VnTime" w:cs="Arial"/>
      <w:sz w:val="28"/>
      <w:szCs w:val="28"/>
    </w:rPr>
  </w:style>
  <w:style w:type="character" w:customStyle="1" w:styleId="Heading6Char">
    <w:name w:val="Heading 6 Char"/>
    <w:basedOn w:val="DefaultParagraphFont"/>
    <w:link w:val="Heading6"/>
    <w:uiPriority w:val="9"/>
    <w:semiHidden/>
    <w:rsid w:val="0082552A"/>
    <w:rPr>
      <w:rFonts w:ascii="Times New Roman" w:eastAsia="Times New Roman" w:hAnsi="Times New Roman"/>
      <w:b/>
    </w:rPr>
  </w:style>
  <w:style w:type="numbering" w:customStyle="1" w:styleId="NoList4">
    <w:name w:val="No List4"/>
    <w:next w:val="NoList"/>
    <w:uiPriority w:val="99"/>
    <w:semiHidden/>
    <w:unhideWhenUsed/>
    <w:rsid w:val="0082552A"/>
  </w:style>
  <w:style w:type="table" w:customStyle="1" w:styleId="TableNormal0">
    <w:name w:val="TableNormal"/>
    <w:rsid w:val="0082552A"/>
    <w:rPr>
      <w:rFonts w:ascii="Times New Roman" w:eastAsia="Times New Roman" w:hAnsi="Times New Roman"/>
      <w:sz w:val="28"/>
      <w:szCs w:val="28"/>
    </w:rPr>
    <w:tblPr>
      <w:tblCellMar>
        <w:top w:w="0" w:type="dxa"/>
        <w:left w:w="0" w:type="dxa"/>
        <w:bottom w:w="0" w:type="dxa"/>
        <w:right w:w="0" w:type="dxa"/>
      </w:tblCellMar>
    </w:tblPr>
  </w:style>
  <w:style w:type="paragraph" w:styleId="Title">
    <w:name w:val="Title"/>
    <w:basedOn w:val="Normal"/>
    <w:next w:val="Normal"/>
    <w:link w:val="TitleChar"/>
    <w:uiPriority w:val="10"/>
    <w:qFormat/>
    <w:rsid w:val="0082552A"/>
    <w:pPr>
      <w:spacing w:after="80"/>
      <w:jc w:val="center"/>
    </w:pPr>
    <w:rPr>
      <w:rFonts w:ascii="Times New Roman" w:hAnsi="Times New Roman" w:cs="Times New Roman"/>
      <w:b/>
      <w:sz w:val="32"/>
      <w:szCs w:val="32"/>
    </w:rPr>
  </w:style>
  <w:style w:type="character" w:customStyle="1" w:styleId="TitleChar">
    <w:name w:val="Title Char"/>
    <w:basedOn w:val="DefaultParagraphFont"/>
    <w:link w:val="Title"/>
    <w:uiPriority w:val="10"/>
    <w:rsid w:val="0082552A"/>
    <w:rPr>
      <w:rFonts w:ascii="Times New Roman" w:eastAsia="Times New Roman" w:hAnsi="Times New Roman"/>
      <w:b/>
      <w:sz w:val="32"/>
      <w:szCs w:val="32"/>
    </w:rPr>
  </w:style>
  <w:style w:type="paragraph" w:styleId="Subtitle">
    <w:name w:val="Subtitle"/>
    <w:basedOn w:val="Normal"/>
    <w:next w:val="Normal"/>
    <w:link w:val="SubtitleChar"/>
    <w:uiPriority w:val="11"/>
    <w:qFormat/>
    <w:rsid w:val="0082552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82552A"/>
    <w:rPr>
      <w:rFonts w:ascii="Georgia" w:eastAsia="Georgia" w:hAnsi="Georgia" w:cs="Georgia"/>
      <w:i/>
      <w:color w:val="666666"/>
      <w:sz w:val="48"/>
      <w:szCs w:val="48"/>
    </w:rPr>
  </w:style>
  <w:style w:type="character" w:customStyle="1" w:styleId="fontstyle21">
    <w:name w:val="fontstyle21"/>
    <w:basedOn w:val="DefaultParagraphFont"/>
    <w:rsid w:val="00C4155D"/>
    <w:rPr>
      <w:rFonts w:ascii="Times New Roman" w:hAnsi="Times New Roman" w:cs="Times New Roman" w:hint="default"/>
      <w:b w:val="0"/>
      <w:bCs w:val="0"/>
      <w:i w:val="0"/>
      <w:iCs w:val="0"/>
      <w:color w:val="000000"/>
      <w:sz w:val="28"/>
      <w:szCs w:val="28"/>
    </w:rPr>
  </w:style>
  <w:style w:type="paragraph" w:styleId="NoSpacing">
    <w:name w:val="No Spacing"/>
    <w:qFormat/>
    <w:rsid w:val="00C4155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82286">
      <w:bodyDiv w:val="1"/>
      <w:marLeft w:val="0"/>
      <w:marRight w:val="0"/>
      <w:marTop w:val="0"/>
      <w:marBottom w:val="0"/>
      <w:divBdr>
        <w:top w:val="none" w:sz="0" w:space="0" w:color="auto"/>
        <w:left w:val="none" w:sz="0" w:space="0" w:color="auto"/>
        <w:bottom w:val="none" w:sz="0" w:space="0" w:color="auto"/>
        <w:right w:val="none" w:sz="0" w:space="0" w:color="auto"/>
      </w:divBdr>
    </w:div>
    <w:div w:id="206111380">
      <w:bodyDiv w:val="1"/>
      <w:marLeft w:val="0"/>
      <w:marRight w:val="0"/>
      <w:marTop w:val="0"/>
      <w:marBottom w:val="0"/>
      <w:divBdr>
        <w:top w:val="none" w:sz="0" w:space="0" w:color="auto"/>
        <w:left w:val="none" w:sz="0" w:space="0" w:color="auto"/>
        <w:bottom w:val="none" w:sz="0" w:space="0" w:color="auto"/>
        <w:right w:val="none" w:sz="0" w:space="0" w:color="auto"/>
      </w:divBdr>
    </w:div>
    <w:div w:id="239214271">
      <w:bodyDiv w:val="1"/>
      <w:marLeft w:val="0"/>
      <w:marRight w:val="0"/>
      <w:marTop w:val="0"/>
      <w:marBottom w:val="0"/>
      <w:divBdr>
        <w:top w:val="none" w:sz="0" w:space="0" w:color="auto"/>
        <w:left w:val="none" w:sz="0" w:space="0" w:color="auto"/>
        <w:bottom w:val="none" w:sz="0" w:space="0" w:color="auto"/>
        <w:right w:val="none" w:sz="0" w:space="0" w:color="auto"/>
      </w:divBdr>
    </w:div>
    <w:div w:id="268853428">
      <w:bodyDiv w:val="1"/>
      <w:marLeft w:val="0"/>
      <w:marRight w:val="0"/>
      <w:marTop w:val="0"/>
      <w:marBottom w:val="0"/>
      <w:divBdr>
        <w:top w:val="none" w:sz="0" w:space="0" w:color="auto"/>
        <w:left w:val="none" w:sz="0" w:space="0" w:color="auto"/>
        <w:bottom w:val="none" w:sz="0" w:space="0" w:color="auto"/>
        <w:right w:val="none" w:sz="0" w:space="0" w:color="auto"/>
      </w:divBdr>
    </w:div>
    <w:div w:id="357395363">
      <w:bodyDiv w:val="1"/>
      <w:marLeft w:val="0"/>
      <w:marRight w:val="0"/>
      <w:marTop w:val="0"/>
      <w:marBottom w:val="0"/>
      <w:divBdr>
        <w:top w:val="none" w:sz="0" w:space="0" w:color="auto"/>
        <w:left w:val="none" w:sz="0" w:space="0" w:color="auto"/>
        <w:bottom w:val="none" w:sz="0" w:space="0" w:color="auto"/>
        <w:right w:val="none" w:sz="0" w:space="0" w:color="auto"/>
      </w:divBdr>
    </w:div>
    <w:div w:id="376901342">
      <w:bodyDiv w:val="1"/>
      <w:marLeft w:val="0"/>
      <w:marRight w:val="0"/>
      <w:marTop w:val="0"/>
      <w:marBottom w:val="0"/>
      <w:divBdr>
        <w:top w:val="none" w:sz="0" w:space="0" w:color="auto"/>
        <w:left w:val="none" w:sz="0" w:space="0" w:color="auto"/>
        <w:bottom w:val="none" w:sz="0" w:space="0" w:color="auto"/>
        <w:right w:val="none" w:sz="0" w:space="0" w:color="auto"/>
      </w:divBdr>
    </w:div>
    <w:div w:id="473524715">
      <w:bodyDiv w:val="1"/>
      <w:marLeft w:val="0"/>
      <w:marRight w:val="0"/>
      <w:marTop w:val="0"/>
      <w:marBottom w:val="0"/>
      <w:divBdr>
        <w:top w:val="none" w:sz="0" w:space="0" w:color="auto"/>
        <w:left w:val="none" w:sz="0" w:space="0" w:color="auto"/>
        <w:bottom w:val="none" w:sz="0" w:space="0" w:color="auto"/>
        <w:right w:val="none" w:sz="0" w:space="0" w:color="auto"/>
      </w:divBdr>
    </w:div>
    <w:div w:id="475224415">
      <w:bodyDiv w:val="1"/>
      <w:marLeft w:val="0"/>
      <w:marRight w:val="0"/>
      <w:marTop w:val="0"/>
      <w:marBottom w:val="0"/>
      <w:divBdr>
        <w:top w:val="none" w:sz="0" w:space="0" w:color="auto"/>
        <w:left w:val="none" w:sz="0" w:space="0" w:color="auto"/>
        <w:bottom w:val="none" w:sz="0" w:space="0" w:color="auto"/>
        <w:right w:val="none" w:sz="0" w:space="0" w:color="auto"/>
      </w:divBdr>
    </w:div>
    <w:div w:id="540017832">
      <w:bodyDiv w:val="1"/>
      <w:marLeft w:val="0"/>
      <w:marRight w:val="0"/>
      <w:marTop w:val="0"/>
      <w:marBottom w:val="0"/>
      <w:divBdr>
        <w:top w:val="none" w:sz="0" w:space="0" w:color="auto"/>
        <w:left w:val="none" w:sz="0" w:space="0" w:color="auto"/>
        <w:bottom w:val="none" w:sz="0" w:space="0" w:color="auto"/>
        <w:right w:val="none" w:sz="0" w:space="0" w:color="auto"/>
      </w:divBdr>
    </w:div>
    <w:div w:id="715616584">
      <w:bodyDiv w:val="1"/>
      <w:marLeft w:val="0"/>
      <w:marRight w:val="0"/>
      <w:marTop w:val="0"/>
      <w:marBottom w:val="0"/>
      <w:divBdr>
        <w:top w:val="none" w:sz="0" w:space="0" w:color="auto"/>
        <w:left w:val="none" w:sz="0" w:space="0" w:color="auto"/>
        <w:bottom w:val="none" w:sz="0" w:space="0" w:color="auto"/>
        <w:right w:val="none" w:sz="0" w:space="0" w:color="auto"/>
      </w:divBdr>
    </w:div>
    <w:div w:id="740982594">
      <w:bodyDiv w:val="1"/>
      <w:marLeft w:val="0"/>
      <w:marRight w:val="0"/>
      <w:marTop w:val="0"/>
      <w:marBottom w:val="0"/>
      <w:divBdr>
        <w:top w:val="none" w:sz="0" w:space="0" w:color="auto"/>
        <w:left w:val="none" w:sz="0" w:space="0" w:color="auto"/>
        <w:bottom w:val="none" w:sz="0" w:space="0" w:color="auto"/>
        <w:right w:val="none" w:sz="0" w:space="0" w:color="auto"/>
      </w:divBdr>
    </w:div>
    <w:div w:id="762871405">
      <w:bodyDiv w:val="1"/>
      <w:marLeft w:val="0"/>
      <w:marRight w:val="0"/>
      <w:marTop w:val="0"/>
      <w:marBottom w:val="0"/>
      <w:divBdr>
        <w:top w:val="none" w:sz="0" w:space="0" w:color="auto"/>
        <w:left w:val="none" w:sz="0" w:space="0" w:color="auto"/>
        <w:bottom w:val="none" w:sz="0" w:space="0" w:color="auto"/>
        <w:right w:val="none" w:sz="0" w:space="0" w:color="auto"/>
      </w:divBdr>
    </w:div>
    <w:div w:id="816335639">
      <w:bodyDiv w:val="1"/>
      <w:marLeft w:val="0"/>
      <w:marRight w:val="0"/>
      <w:marTop w:val="0"/>
      <w:marBottom w:val="0"/>
      <w:divBdr>
        <w:top w:val="none" w:sz="0" w:space="0" w:color="auto"/>
        <w:left w:val="none" w:sz="0" w:space="0" w:color="auto"/>
        <w:bottom w:val="none" w:sz="0" w:space="0" w:color="auto"/>
        <w:right w:val="none" w:sz="0" w:space="0" w:color="auto"/>
      </w:divBdr>
    </w:div>
    <w:div w:id="918564484">
      <w:bodyDiv w:val="1"/>
      <w:marLeft w:val="0"/>
      <w:marRight w:val="0"/>
      <w:marTop w:val="0"/>
      <w:marBottom w:val="0"/>
      <w:divBdr>
        <w:top w:val="none" w:sz="0" w:space="0" w:color="auto"/>
        <w:left w:val="none" w:sz="0" w:space="0" w:color="auto"/>
        <w:bottom w:val="none" w:sz="0" w:space="0" w:color="auto"/>
        <w:right w:val="none" w:sz="0" w:space="0" w:color="auto"/>
      </w:divBdr>
    </w:div>
    <w:div w:id="927732941">
      <w:bodyDiv w:val="1"/>
      <w:marLeft w:val="0"/>
      <w:marRight w:val="0"/>
      <w:marTop w:val="0"/>
      <w:marBottom w:val="0"/>
      <w:divBdr>
        <w:top w:val="none" w:sz="0" w:space="0" w:color="auto"/>
        <w:left w:val="none" w:sz="0" w:space="0" w:color="auto"/>
        <w:bottom w:val="none" w:sz="0" w:space="0" w:color="auto"/>
        <w:right w:val="none" w:sz="0" w:space="0" w:color="auto"/>
      </w:divBdr>
    </w:div>
    <w:div w:id="985596533">
      <w:bodyDiv w:val="1"/>
      <w:marLeft w:val="0"/>
      <w:marRight w:val="0"/>
      <w:marTop w:val="0"/>
      <w:marBottom w:val="0"/>
      <w:divBdr>
        <w:top w:val="none" w:sz="0" w:space="0" w:color="auto"/>
        <w:left w:val="none" w:sz="0" w:space="0" w:color="auto"/>
        <w:bottom w:val="none" w:sz="0" w:space="0" w:color="auto"/>
        <w:right w:val="none" w:sz="0" w:space="0" w:color="auto"/>
      </w:divBdr>
    </w:div>
    <w:div w:id="1149900413">
      <w:bodyDiv w:val="1"/>
      <w:marLeft w:val="0"/>
      <w:marRight w:val="0"/>
      <w:marTop w:val="0"/>
      <w:marBottom w:val="0"/>
      <w:divBdr>
        <w:top w:val="none" w:sz="0" w:space="0" w:color="auto"/>
        <w:left w:val="none" w:sz="0" w:space="0" w:color="auto"/>
        <w:bottom w:val="none" w:sz="0" w:space="0" w:color="auto"/>
        <w:right w:val="none" w:sz="0" w:space="0" w:color="auto"/>
      </w:divBdr>
    </w:div>
    <w:div w:id="1215122503">
      <w:bodyDiv w:val="1"/>
      <w:marLeft w:val="0"/>
      <w:marRight w:val="0"/>
      <w:marTop w:val="0"/>
      <w:marBottom w:val="0"/>
      <w:divBdr>
        <w:top w:val="none" w:sz="0" w:space="0" w:color="auto"/>
        <w:left w:val="none" w:sz="0" w:space="0" w:color="auto"/>
        <w:bottom w:val="none" w:sz="0" w:space="0" w:color="auto"/>
        <w:right w:val="none" w:sz="0" w:space="0" w:color="auto"/>
      </w:divBdr>
    </w:div>
    <w:div w:id="1365784735">
      <w:bodyDiv w:val="1"/>
      <w:marLeft w:val="0"/>
      <w:marRight w:val="0"/>
      <w:marTop w:val="0"/>
      <w:marBottom w:val="0"/>
      <w:divBdr>
        <w:top w:val="none" w:sz="0" w:space="0" w:color="auto"/>
        <w:left w:val="none" w:sz="0" w:space="0" w:color="auto"/>
        <w:bottom w:val="none" w:sz="0" w:space="0" w:color="auto"/>
        <w:right w:val="none" w:sz="0" w:space="0" w:color="auto"/>
      </w:divBdr>
    </w:div>
    <w:div w:id="1432361696">
      <w:bodyDiv w:val="1"/>
      <w:marLeft w:val="0"/>
      <w:marRight w:val="0"/>
      <w:marTop w:val="0"/>
      <w:marBottom w:val="0"/>
      <w:divBdr>
        <w:top w:val="none" w:sz="0" w:space="0" w:color="auto"/>
        <w:left w:val="none" w:sz="0" w:space="0" w:color="auto"/>
        <w:bottom w:val="none" w:sz="0" w:space="0" w:color="auto"/>
        <w:right w:val="none" w:sz="0" w:space="0" w:color="auto"/>
      </w:divBdr>
    </w:div>
    <w:div w:id="1564752164">
      <w:bodyDiv w:val="1"/>
      <w:marLeft w:val="0"/>
      <w:marRight w:val="0"/>
      <w:marTop w:val="0"/>
      <w:marBottom w:val="0"/>
      <w:divBdr>
        <w:top w:val="none" w:sz="0" w:space="0" w:color="auto"/>
        <w:left w:val="none" w:sz="0" w:space="0" w:color="auto"/>
        <w:bottom w:val="none" w:sz="0" w:space="0" w:color="auto"/>
        <w:right w:val="none" w:sz="0" w:space="0" w:color="auto"/>
      </w:divBdr>
    </w:div>
    <w:div w:id="1588808097">
      <w:bodyDiv w:val="1"/>
      <w:marLeft w:val="0"/>
      <w:marRight w:val="0"/>
      <w:marTop w:val="0"/>
      <w:marBottom w:val="0"/>
      <w:divBdr>
        <w:top w:val="none" w:sz="0" w:space="0" w:color="auto"/>
        <w:left w:val="none" w:sz="0" w:space="0" w:color="auto"/>
        <w:bottom w:val="none" w:sz="0" w:space="0" w:color="auto"/>
        <w:right w:val="none" w:sz="0" w:space="0" w:color="auto"/>
      </w:divBdr>
    </w:div>
    <w:div w:id="1600329110">
      <w:bodyDiv w:val="1"/>
      <w:marLeft w:val="0"/>
      <w:marRight w:val="0"/>
      <w:marTop w:val="0"/>
      <w:marBottom w:val="0"/>
      <w:divBdr>
        <w:top w:val="none" w:sz="0" w:space="0" w:color="auto"/>
        <w:left w:val="none" w:sz="0" w:space="0" w:color="auto"/>
        <w:bottom w:val="none" w:sz="0" w:space="0" w:color="auto"/>
        <w:right w:val="none" w:sz="0" w:space="0" w:color="auto"/>
      </w:divBdr>
    </w:div>
    <w:div w:id="1643730038">
      <w:bodyDiv w:val="1"/>
      <w:marLeft w:val="0"/>
      <w:marRight w:val="0"/>
      <w:marTop w:val="0"/>
      <w:marBottom w:val="0"/>
      <w:divBdr>
        <w:top w:val="none" w:sz="0" w:space="0" w:color="auto"/>
        <w:left w:val="none" w:sz="0" w:space="0" w:color="auto"/>
        <w:bottom w:val="none" w:sz="0" w:space="0" w:color="auto"/>
        <w:right w:val="none" w:sz="0" w:space="0" w:color="auto"/>
      </w:divBdr>
    </w:div>
    <w:div w:id="1650205481">
      <w:bodyDiv w:val="1"/>
      <w:marLeft w:val="0"/>
      <w:marRight w:val="0"/>
      <w:marTop w:val="0"/>
      <w:marBottom w:val="0"/>
      <w:divBdr>
        <w:top w:val="none" w:sz="0" w:space="0" w:color="auto"/>
        <w:left w:val="none" w:sz="0" w:space="0" w:color="auto"/>
        <w:bottom w:val="none" w:sz="0" w:space="0" w:color="auto"/>
        <w:right w:val="none" w:sz="0" w:space="0" w:color="auto"/>
      </w:divBdr>
    </w:div>
    <w:div w:id="1653211451">
      <w:bodyDiv w:val="1"/>
      <w:marLeft w:val="0"/>
      <w:marRight w:val="0"/>
      <w:marTop w:val="0"/>
      <w:marBottom w:val="0"/>
      <w:divBdr>
        <w:top w:val="none" w:sz="0" w:space="0" w:color="auto"/>
        <w:left w:val="none" w:sz="0" w:space="0" w:color="auto"/>
        <w:bottom w:val="none" w:sz="0" w:space="0" w:color="auto"/>
        <w:right w:val="none" w:sz="0" w:space="0" w:color="auto"/>
      </w:divBdr>
    </w:div>
    <w:div w:id="1706707996">
      <w:bodyDiv w:val="1"/>
      <w:marLeft w:val="0"/>
      <w:marRight w:val="0"/>
      <w:marTop w:val="0"/>
      <w:marBottom w:val="0"/>
      <w:divBdr>
        <w:top w:val="none" w:sz="0" w:space="0" w:color="auto"/>
        <w:left w:val="none" w:sz="0" w:space="0" w:color="auto"/>
        <w:bottom w:val="none" w:sz="0" w:space="0" w:color="auto"/>
        <w:right w:val="none" w:sz="0" w:space="0" w:color="auto"/>
      </w:divBdr>
    </w:div>
    <w:div w:id="1929535051">
      <w:bodyDiv w:val="1"/>
      <w:marLeft w:val="0"/>
      <w:marRight w:val="0"/>
      <w:marTop w:val="0"/>
      <w:marBottom w:val="0"/>
      <w:divBdr>
        <w:top w:val="none" w:sz="0" w:space="0" w:color="auto"/>
        <w:left w:val="none" w:sz="0" w:space="0" w:color="auto"/>
        <w:bottom w:val="none" w:sz="0" w:space="0" w:color="auto"/>
        <w:right w:val="none" w:sz="0" w:space="0" w:color="auto"/>
      </w:divBdr>
    </w:div>
    <w:div w:id="1984844591">
      <w:bodyDiv w:val="1"/>
      <w:marLeft w:val="0"/>
      <w:marRight w:val="0"/>
      <w:marTop w:val="0"/>
      <w:marBottom w:val="0"/>
      <w:divBdr>
        <w:top w:val="none" w:sz="0" w:space="0" w:color="auto"/>
        <w:left w:val="none" w:sz="0" w:space="0" w:color="auto"/>
        <w:bottom w:val="none" w:sz="0" w:space="0" w:color="auto"/>
        <w:right w:val="none" w:sz="0" w:space="0" w:color="auto"/>
      </w:divBdr>
    </w:div>
    <w:div w:id="1987977173">
      <w:bodyDiv w:val="1"/>
      <w:marLeft w:val="0"/>
      <w:marRight w:val="0"/>
      <w:marTop w:val="0"/>
      <w:marBottom w:val="0"/>
      <w:divBdr>
        <w:top w:val="none" w:sz="0" w:space="0" w:color="auto"/>
        <w:left w:val="none" w:sz="0" w:space="0" w:color="auto"/>
        <w:bottom w:val="none" w:sz="0" w:space="0" w:color="auto"/>
        <w:right w:val="none" w:sz="0" w:space="0" w:color="auto"/>
      </w:divBdr>
    </w:div>
    <w:div w:id="2015375262">
      <w:bodyDiv w:val="1"/>
      <w:marLeft w:val="0"/>
      <w:marRight w:val="0"/>
      <w:marTop w:val="0"/>
      <w:marBottom w:val="0"/>
      <w:divBdr>
        <w:top w:val="none" w:sz="0" w:space="0" w:color="auto"/>
        <w:left w:val="none" w:sz="0" w:space="0" w:color="auto"/>
        <w:bottom w:val="none" w:sz="0" w:space="0" w:color="auto"/>
        <w:right w:val="none" w:sz="0" w:space="0" w:color="auto"/>
      </w:divBdr>
    </w:div>
    <w:div w:id="2028944848">
      <w:bodyDiv w:val="1"/>
      <w:marLeft w:val="0"/>
      <w:marRight w:val="0"/>
      <w:marTop w:val="0"/>
      <w:marBottom w:val="0"/>
      <w:divBdr>
        <w:top w:val="none" w:sz="0" w:space="0" w:color="auto"/>
        <w:left w:val="none" w:sz="0" w:space="0" w:color="auto"/>
        <w:bottom w:val="none" w:sz="0" w:space="0" w:color="auto"/>
        <w:right w:val="none" w:sz="0" w:space="0" w:color="auto"/>
      </w:divBdr>
    </w:div>
    <w:div w:id="210803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1584</Words>
  <Characters>9030</Characters>
  <Application>Microsoft Office Word</Application>
  <DocSecurity>0</DocSecurity>
  <Lines>75</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00000</Company>
  <LinksUpToDate>false</LinksUpToDate>
  <CharactersWithSpaces>10593</CharactersWithSpaces>
  <SharedDoc>false</SharedDoc>
  <HLinks>
    <vt:vector size="48" baseType="variant">
      <vt:variant>
        <vt:i4>1048607</vt:i4>
      </vt:variant>
      <vt:variant>
        <vt:i4>21</vt:i4>
      </vt:variant>
      <vt:variant>
        <vt:i4>0</vt:i4>
      </vt:variant>
      <vt:variant>
        <vt:i4>5</vt:i4>
      </vt:variant>
      <vt:variant>
        <vt:lpwstr>https://thuvienphapluat.vn/van-ban/lao-dong-tien-luong/quyet-dinh-34-2020-qd-ttg-danh-muc-nghe-nghiep-viet-nam-su-dung-trong-thong-ke-ve-lao-dong-458436.aspx</vt:lpwstr>
      </vt:variant>
      <vt:variant>
        <vt:lpwstr/>
      </vt:variant>
      <vt:variant>
        <vt:i4>1048607</vt:i4>
      </vt:variant>
      <vt:variant>
        <vt:i4>18</vt:i4>
      </vt:variant>
      <vt:variant>
        <vt:i4>0</vt:i4>
      </vt:variant>
      <vt:variant>
        <vt:i4>5</vt:i4>
      </vt:variant>
      <vt:variant>
        <vt:lpwstr>https://thuvienphapluat.vn/van-ban/lao-dong-tien-luong/quyet-dinh-34-2020-qd-ttg-danh-muc-nghe-nghiep-viet-nam-su-dung-trong-thong-ke-ve-lao-dong-458436.aspx</vt:lpwstr>
      </vt:variant>
      <vt:variant>
        <vt:lpwstr/>
      </vt:variant>
      <vt:variant>
        <vt:i4>1048607</vt:i4>
      </vt:variant>
      <vt:variant>
        <vt:i4>15</vt:i4>
      </vt:variant>
      <vt:variant>
        <vt:i4>0</vt:i4>
      </vt:variant>
      <vt:variant>
        <vt:i4>5</vt:i4>
      </vt:variant>
      <vt:variant>
        <vt:lpwstr>https://thuvienphapluat.vn/van-ban/lao-dong-tien-luong/quyet-dinh-34-2020-qd-ttg-danh-muc-nghe-nghiep-viet-nam-su-dung-trong-thong-ke-ve-lao-dong-458436.aspx</vt:lpwstr>
      </vt:variant>
      <vt:variant>
        <vt:lpwstr/>
      </vt:variant>
      <vt:variant>
        <vt:i4>1048607</vt:i4>
      </vt:variant>
      <vt:variant>
        <vt:i4>12</vt:i4>
      </vt:variant>
      <vt:variant>
        <vt:i4>0</vt:i4>
      </vt:variant>
      <vt:variant>
        <vt:i4>5</vt:i4>
      </vt:variant>
      <vt:variant>
        <vt:lpwstr>https://thuvienphapluat.vn/van-ban/lao-dong-tien-luong/quyet-dinh-34-2020-qd-ttg-danh-muc-nghe-nghiep-viet-nam-su-dung-trong-thong-ke-ve-lao-dong-458436.aspx</vt:lpwstr>
      </vt:variant>
      <vt:variant>
        <vt:lpwstr/>
      </vt:variant>
      <vt:variant>
        <vt:i4>1048607</vt:i4>
      </vt:variant>
      <vt:variant>
        <vt:i4>9</vt:i4>
      </vt:variant>
      <vt:variant>
        <vt:i4>0</vt:i4>
      </vt:variant>
      <vt:variant>
        <vt:i4>5</vt:i4>
      </vt:variant>
      <vt:variant>
        <vt:lpwstr>https://thuvienphapluat.vn/van-ban/lao-dong-tien-luong/quyet-dinh-34-2020-qd-ttg-danh-muc-nghe-nghiep-viet-nam-su-dung-trong-thong-ke-ve-lao-dong-458436.aspx</vt:lpwstr>
      </vt:variant>
      <vt:variant>
        <vt:lpwstr/>
      </vt:variant>
      <vt:variant>
        <vt:i4>1048607</vt:i4>
      </vt:variant>
      <vt:variant>
        <vt:i4>6</vt:i4>
      </vt:variant>
      <vt:variant>
        <vt:i4>0</vt:i4>
      </vt:variant>
      <vt:variant>
        <vt:i4>5</vt:i4>
      </vt:variant>
      <vt:variant>
        <vt:lpwstr>https://thuvienphapluat.vn/van-ban/lao-dong-tien-luong/quyet-dinh-34-2020-qd-ttg-danh-muc-nghe-nghiep-viet-nam-su-dung-trong-thong-ke-ve-lao-dong-458436.aspx</vt:lpwstr>
      </vt:variant>
      <vt:variant>
        <vt:lpwstr/>
      </vt:variant>
      <vt:variant>
        <vt:i4>1245192</vt:i4>
      </vt:variant>
      <vt:variant>
        <vt:i4>3</vt:i4>
      </vt:variant>
      <vt:variant>
        <vt:i4>0</vt:i4>
      </vt:variant>
      <vt:variant>
        <vt:i4>5</vt:i4>
      </vt:variant>
      <vt:variant>
        <vt:lpwstr>https://thuvienphapluat.vn/van-ban/Doanh-nghiep/Luat-luat-su-2006-65-2006-QH11-12981.aspx</vt:lpwstr>
      </vt:variant>
      <vt:variant>
        <vt:lpwstr/>
      </vt:variant>
      <vt:variant>
        <vt:i4>1245192</vt:i4>
      </vt:variant>
      <vt:variant>
        <vt:i4>0</vt:i4>
      </vt:variant>
      <vt:variant>
        <vt:i4>0</vt:i4>
      </vt:variant>
      <vt:variant>
        <vt:i4>5</vt:i4>
      </vt:variant>
      <vt:variant>
        <vt:lpwstr>https://thuvienphapluat.vn/van-ban/Doanh-nghiep/Luat-luat-su-2006-65-2006-QH11-12981.aspx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2025-08-22T06:36:00Z</cp:lastPrinted>
  <dcterms:created xsi:type="dcterms:W3CDTF">2026-01-30T08:40:00Z</dcterms:created>
  <dcterms:modified xsi:type="dcterms:W3CDTF">2026-01-30T08:40:00Z</dcterms:modified>
</cp:coreProperties>
</file>